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93BAA" w14:textId="2D8E0D8E" w:rsidR="0022205E" w:rsidRPr="005863C8" w:rsidRDefault="000B28CB" w:rsidP="00D91799">
      <w:pPr>
        <w:jc w:val="center"/>
        <w:rPr>
          <w:rFonts w:ascii="Times New Roman" w:eastAsia="Times New Roman" w:hAnsi="Times New Roman" w:cs="Times New Roman"/>
          <w:b/>
          <w:color w:val="000000"/>
          <w:sz w:val="28"/>
        </w:rPr>
      </w:pPr>
      <w:r w:rsidRPr="005863C8">
        <w:rPr>
          <w:rFonts w:ascii="Times New Roman" w:eastAsia="Times New Roman" w:hAnsi="Times New Roman" w:cs="Times New Roman"/>
          <w:b/>
          <w:color w:val="000000"/>
          <w:sz w:val="28"/>
        </w:rPr>
        <w:t xml:space="preserve">Guide to </w:t>
      </w:r>
      <w:r w:rsidR="00DA090A" w:rsidRPr="00DA090A">
        <w:rPr>
          <w:rFonts w:ascii="Times New Roman" w:eastAsia="Times New Roman" w:hAnsi="Times New Roman" w:cs="Times New Roman"/>
          <w:b/>
          <w:color w:val="000000"/>
          <w:sz w:val="28"/>
        </w:rPr>
        <w:t>202</w:t>
      </w:r>
      <w:r w:rsidR="00A743DE">
        <w:rPr>
          <w:rFonts w:ascii="Times New Roman" w:eastAsia="Times New Roman" w:hAnsi="Times New Roman" w:cs="Times New Roman"/>
          <w:b/>
          <w:color w:val="000000"/>
          <w:sz w:val="28"/>
        </w:rPr>
        <w:t>3</w:t>
      </w:r>
      <w:r w:rsidR="00DA090A">
        <w:rPr>
          <w:rFonts w:ascii="Times New Roman" w:eastAsia="Times New Roman" w:hAnsi="Times New Roman" w:cs="Times New Roman"/>
          <w:b/>
          <w:color w:val="000000"/>
          <w:sz w:val="28"/>
        </w:rPr>
        <w:t>/</w:t>
      </w:r>
      <w:r w:rsidR="00DA090A" w:rsidRPr="00DA090A">
        <w:rPr>
          <w:rFonts w:ascii="Times New Roman" w:eastAsia="Times New Roman" w:hAnsi="Times New Roman" w:cs="Times New Roman"/>
          <w:b/>
          <w:color w:val="000000"/>
          <w:sz w:val="28"/>
        </w:rPr>
        <w:t>202</w:t>
      </w:r>
      <w:r w:rsidR="00A743DE">
        <w:rPr>
          <w:rFonts w:ascii="Times New Roman" w:eastAsia="Times New Roman" w:hAnsi="Times New Roman" w:cs="Times New Roman"/>
          <w:b/>
          <w:color w:val="000000"/>
          <w:sz w:val="28"/>
        </w:rPr>
        <w:t>4</w:t>
      </w:r>
      <w:r w:rsidR="00DA090A" w:rsidRPr="00DA090A">
        <w:rPr>
          <w:rFonts w:ascii="Times New Roman" w:eastAsia="Times New Roman" w:hAnsi="Times New Roman" w:cs="Times New Roman"/>
          <w:b/>
          <w:color w:val="000000"/>
          <w:sz w:val="28"/>
        </w:rPr>
        <w:t xml:space="preserve"> </w:t>
      </w:r>
      <w:r w:rsidR="00DA090A">
        <w:rPr>
          <w:rFonts w:ascii="Times New Roman" w:eastAsia="Times New Roman" w:hAnsi="Times New Roman" w:cs="Times New Roman"/>
          <w:b/>
          <w:color w:val="000000"/>
          <w:sz w:val="28"/>
        </w:rPr>
        <w:t>A</w:t>
      </w:r>
      <w:r w:rsidR="00DA090A" w:rsidRPr="00DA090A">
        <w:rPr>
          <w:rFonts w:ascii="Times New Roman" w:eastAsia="Times New Roman" w:hAnsi="Times New Roman" w:cs="Times New Roman"/>
          <w:b/>
          <w:color w:val="000000"/>
          <w:sz w:val="28"/>
        </w:rPr>
        <w:t xml:space="preserve">cademic </w:t>
      </w:r>
      <w:r w:rsidR="00DA090A">
        <w:rPr>
          <w:rFonts w:ascii="Times New Roman" w:eastAsia="Times New Roman" w:hAnsi="Times New Roman" w:cs="Times New Roman"/>
          <w:b/>
          <w:color w:val="000000"/>
          <w:sz w:val="28"/>
        </w:rPr>
        <w:t>Y</w:t>
      </w:r>
      <w:r w:rsidR="00DA090A" w:rsidRPr="00DA090A">
        <w:rPr>
          <w:rFonts w:ascii="Times New Roman" w:eastAsia="Times New Roman" w:hAnsi="Times New Roman" w:cs="Times New Roman"/>
          <w:b/>
          <w:color w:val="000000"/>
          <w:sz w:val="28"/>
        </w:rPr>
        <w:t>ear</w:t>
      </w:r>
      <w:r w:rsidR="00DA090A">
        <w:rPr>
          <w:rFonts w:ascii="Times New Roman" w:eastAsia="Times New Roman" w:hAnsi="Times New Roman" w:cs="Times New Roman"/>
          <w:b/>
          <w:color w:val="000000"/>
          <w:sz w:val="28"/>
        </w:rPr>
        <w:t xml:space="preserve"> </w:t>
      </w:r>
      <w:r w:rsidRPr="005863C8">
        <w:rPr>
          <w:rFonts w:ascii="Times New Roman" w:eastAsia="Times New Roman" w:hAnsi="Times New Roman" w:cs="Times New Roman"/>
          <w:b/>
          <w:color w:val="000000"/>
          <w:sz w:val="28"/>
        </w:rPr>
        <w:t>Chinese Government Scholarship</w:t>
      </w:r>
      <w:r w:rsidR="007E2918">
        <w:rPr>
          <w:rFonts w:ascii="Times New Roman" w:eastAsia="Times New Roman" w:hAnsi="Times New Roman" w:cs="Times New Roman"/>
          <w:b/>
          <w:color w:val="000000"/>
          <w:sz w:val="28"/>
        </w:rPr>
        <w:t>-Bilateral Program</w:t>
      </w:r>
    </w:p>
    <w:p w14:paraId="1FEE3730" w14:textId="27FA9C71" w:rsidR="0022205E" w:rsidRPr="00DA090A" w:rsidRDefault="0022205E" w:rsidP="00DA090A">
      <w:pPr>
        <w:jc w:val="center"/>
        <w:rPr>
          <w:rFonts w:ascii="Times New Roman" w:eastAsiaTheme="minorEastAsia" w:hAnsi="Times New Roman" w:cs="Times New Roman"/>
          <w:color w:val="000000"/>
          <w:sz w:val="24"/>
        </w:rPr>
      </w:pPr>
    </w:p>
    <w:p w14:paraId="10C7EA42" w14:textId="3F38C5CF" w:rsidR="0022205E" w:rsidRPr="009F4878" w:rsidRDefault="000B28CB" w:rsidP="009919A3">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Chinese Government Scholarship</w:t>
      </w:r>
      <w:r w:rsidR="009919A3">
        <w:rPr>
          <w:rFonts w:ascii="Times New Roman" w:eastAsia="Times New Roman" w:hAnsi="Times New Roman" w:cs="Times New Roman"/>
          <w:color w:val="000000"/>
          <w:sz w:val="24"/>
          <w:szCs w:val="24"/>
        </w:rPr>
        <w:t>-Bilateral Program</w:t>
      </w:r>
      <w:r w:rsidRPr="009F4878">
        <w:rPr>
          <w:rFonts w:ascii="Times New Roman" w:eastAsia="Times New Roman" w:hAnsi="Times New Roman" w:cs="Times New Roman"/>
          <w:color w:val="000000"/>
          <w:sz w:val="24"/>
          <w:szCs w:val="24"/>
        </w:rPr>
        <w:t xml:space="preserve"> is a full scholarship established</w:t>
      </w:r>
    </w:p>
    <w:p w14:paraId="338D5BA9" w14:textId="788DFD3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by the Ministry of Education, PR China, for candidates from </w:t>
      </w:r>
      <w:r w:rsidR="009919A3">
        <w:rPr>
          <w:rFonts w:ascii="Times New Roman" w:eastAsia="Times New Roman" w:hAnsi="Times New Roman" w:cs="Times New Roman"/>
          <w:color w:val="000000"/>
          <w:sz w:val="24"/>
          <w:szCs w:val="24"/>
        </w:rPr>
        <w:t>Hungary</w:t>
      </w:r>
      <w:r w:rsidRPr="009F4878">
        <w:rPr>
          <w:rFonts w:ascii="Times New Roman" w:eastAsia="Times New Roman" w:hAnsi="Times New Roman" w:cs="Times New Roman"/>
          <w:color w:val="000000"/>
          <w:sz w:val="24"/>
          <w:szCs w:val="24"/>
        </w:rPr>
        <w:t>,</w:t>
      </w:r>
      <w:r w:rsidR="009919A3">
        <w:rPr>
          <w:rFonts w:ascii="Times New Roman" w:eastAsiaTheme="minorEastAsia" w:hAnsi="Times New Roman" w:cs="Times New Roman" w:hint="eastAsia"/>
          <w:color w:val="000000"/>
          <w:sz w:val="24"/>
          <w:szCs w:val="24"/>
        </w:rPr>
        <w:t xml:space="preserve"> </w:t>
      </w:r>
      <w:r w:rsidR="00DD4E38">
        <w:rPr>
          <w:rFonts w:ascii="Times New Roman" w:eastAsia="Times New Roman" w:hAnsi="Times New Roman" w:cs="Times New Roman"/>
          <w:color w:val="000000"/>
          <w:sz w:val="24"/>
          <w:szCs w:val="24"/>
        </w:rPr>
        <w:t xml:space="preserve">in accordance with educational exchange agreements or consensus between Chinese government and Hungarian government. The Education Office of Chinese Embassy in Hungary is entrusted by the China Scholarship Council (CSC) as the dispatching authority of Hungary. </w:t>
      </w:r>
    </w:p>
    <w:p w14:paraId="510229BA" w14:textId="77777777" w:rsidR="0022205E" w:rsidRPr="009F4878" w:rsidRDefault="0022205E" w:rsidP="009919A3">
      <w:pPr>
        <w:rPr>
          <w:rFonts w:ascii="Times New Roman" w:eastAsia="Times New Roman" w:hAnsi="Times New Roman" w:cs="Times New Roman"/>
          <w:color w:val="000000"/>
          <w:sz w:val="24"/>
          <w:szCs w:val="24"/>
        </w:rPr>
      </w:pPr>
    </w:p>
    <w:p w14:paraId="2BDEAA20" w14:textId="3D0B9E84" w:rsidR="00DD4E38" w:rsidRPr="006A2EA3"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 </w:t>
      </w:r>
      <w:r w:rsidR="000B28CB" w:rsidRPr="009F4878">
        <w:rPr>
          <w:rFonts w:ascii="Times New Roman" w:eastAsia="Times New Roman" w:hAnsi="Times New Roman" w:cs="Times New Roman"/>
          <w:b/>
          <w:color w:val="000000"/>
          <w:sz w:val="24"/>
          <w:szCs w:val="24"/>
        </w:rPr>
        <w:t>Supporting Categories, Instruction Language</w:t>
      </w:r>
      <w:r w:rsidR="00DD4E38" w:rsidRPr="00DD4E38">
        <w:rPr>
          <w:rFonts w:ascii="Times New Roman" w:eastAsia="Times New Roman" w:hAnsi="Times New Roman" w:cs="Times New Roman"/>
          <w:b/>
          <w:color w:val="000000"/>
          <w:sz w:val="24"/>
          <w:szCs w:val="24"/>
        </w:rPr>
        <w:t xml:space="preserve"> </w:t>
      </w:r>
      <w:r w:rsidR="00DD4E38">
        <w:rPr>
          <w:rFonts w:ascii="Times New Roman" w:eastAsia="Times New Roman" w:hAnsi="Times New Roman" w:cs="Times New Roman"/>
          <w:b/>
          <w:color w:val="000000"/>
          <w:sz w:val="24"/>
          <w:szCs w:val="24"/>
        </w:rPr>
        <w:t xml:space="preserve">and </w:t>
      </w:r>
      <w:r w:rsidR="00DD4E38" w:rsidRPr="009F4878">
        <w:rPr>
          <w:rFonts w:ascii="Times New Roman" w:eastAsia="Times New Roman" w:hAnsi="Times New Roman" w:cs="Times New Roman"/>
          <w:b/>
          <w:color w:val="000000"/>
          <w:sz w:val="24"/>
          <w:szCs w:val="24"/>
        </w:rPr>
        <w:t>Duration</w:t>
      </w:r>
    </w:p>
    <w:p w14:paraId="4DE1F8FD"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1. Supporting Category</w:t>
      </w:r>
    </w:p>
    <w:p w14:paraId="7119E6B0" w14:textId="77777777"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This program supports undergraduate students, graduate students, general scholars</w:t>
      </w:r>
    </w:p>
    <w:p w14:paraId="09B3D38B" w14:textId="77777777" w:rsidR="0022205E" w:rsidRPr="009F4878" w:rsidRDefault="000B28CB" w:rsidP="009919A3">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and senior scholars.</w:t>
      </w:r>
    </w:p>
    <w:p w14:paraId="52C73AA9" w14:textId="77777777" w:rsidR="0022205E" w:rsidRPr="009F4878" w:rsidRDefault="0022205E" w:rsidP="009919A3">
      <w:pPr>
        <w:rPr>
          <w:rFonts w:ascii="Times New Roman" w:eastAsia="Times New Roman" w:hAnsi="Times New Roman" w:cs="Times New Roman"/>
          <w:color w:val="000000"/>
          <w:sz w:val="24"/>
          <w:szCs w:val="24"/>
        </w:rPr>
      </w:pPr>
    </w:p>
    <w:p w14:paraId="6F53C9A4" w14:textId="48E9596B" w:rsidR="00DD4E38" w:rsidRPr="009F4878" w:rsidRDefault="000B28CB" w:rsidP="00DD4E38">
      <w:pPr>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2.</w:t>
      </w:r>
      <w:r w:rsidR="00DD4E38" w:rsidRPr="009F4878">
        <w:rPr>
          <w:rFonts w:ascii="Times New Roman" w:eastAsia="Times New Roman" w:hAnsi="Times New Roman" w:cs="Times New Roman"/>
          <w:color w:val="000000"/>
          <w:sz w:val="24"/>
          <w:szCs w:val="24"/>
        </w:rPr>
        <w:t xml:space="preserve"> Instruction</w:t>
      </w:r>
      <w:r w:rsidR="00DD4E38">
        <w:rPr>
          <w:rFonts w:ascii="Times New Roman" w:eastAsia="Times New Roman" w:hAnsi="Times New Roman" w:cs="Times New Roman"/>
          <w:color w:val="000000"/>
          <w:sz w:val="24"/>
          <w:szCs w:val="24"/>
        </w:rPr>
        <w:t xml:space="preserve"> Language</w:t>
      </w:r>
    </w:p>
    <w:p w14:paraId="7C6B7915" w14:textId="77777777" w:rsidR="00DD4E38" w:rsidRPr="009F4878" w:rsidRDefault="00DD4E38"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Undergraduate scholarship recipients must register for Chinese-taught credit</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courses.</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Graduate and non-degree scholarship students can register for either the</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Chinese-taught program or the English-taught program if applicable. Program Search</w:t>
      </w:r>
      <w:r>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(By visiting http://www.csc.edu.cn/laihua or http://www.campuschina.org) can help</w:t>
      </w:r>
      <w:r>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you find the program and university you're interested in.</w:t>
      </w:r>
    </w:p>
    <w:p w14:paraId="3672DCCC" w14:textId="77777777" w:rsidR="00DD4E38" w:rsidRPr="00DD4E38" w:rsidRDefault="00DD4E38" w:rsidP="009919A3">
      <w:pPr>
        <w:rPr>
          <w:rFonts w:ascii="Times New Roman" w:eastAsiaTheme="minorEastAsia" w:hAnsi="Times New Roman" w:cs="Times New Roman"/>
          <w:color w:val="000000"/>
          <w:sz w:val="24"/>
          <w:szCs w:val="24"/>
        </w:rPr>
      </w:pPr>
    </w:p>
    <w:p w14:paraId="402243F4" w14:textId="3B5C6202" w:rsidR="0022205E" w:rsidRPr="009F4878" w:rsidRDefault="00DD4E38" w:rsidP="009919A3">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0B28CB" w:rsidRPr="009F4878">
        <w:rPr>
          <w:rFonts w:ascii="Times New Roman" w:eastAsia="Times New Roman" w:hAnsi="Times New Roman" w:cs="Times New Roman"/>
          <w:color w:val="000000"/>
          <w:sz w:val="24"/>
          <w:szCs w:val="24"/>
        </w:rPr>
        <w:t>Duration</w:t>
      </w:r>
    </w:p>
    <w:p w14:paraId="7D95CA51" w14:textId="5FD59A1B" w:rsidR="0022205E" w:rsidRPr="009F4878" w:rsidRDefault="000B28CB" w:rsidP="00DD4E38">
      <w:pPr>
        <w:ind w:firstLineChars="100" w:firstLine="24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The scholarship covers both major study and Chinese language (preparatory study), as</w:t>
      </w:r>
      <w:r w:rsidR="009919A3">
        <w:rPr>
          <w:rFonts w:ascii="Times New Roman" w:eastAsia="Times New Roman" w:hAnsi="Times New Roman" w:cs="Times New Roman"/>
          <w:color w:val="000000"/>
          <w:sz w:val="24"/>
          <w:szCs w:val="24"/>
        </w:rPr>
        <w:t xml:space="preserve"> </w:t>
      </w:r>
      <w:r w:rsidRPr="009F4878">
        <w:rPr>
          <w:rFonts w:ascii="Times New Roman" w:eastAsia="Times New Roman" w:hAnsi="Times New Roman" w:cs="Times New Roman"/>
          <w:color w:val="000000"/>
          <w:sz w:val="24"/>
          <w:szCs w:val="24"/>
        </w:rPr>
        <w:t>specified in the Admission Letter.</w:t>
      </w:r>
    </w:p>
    <w:p w14:paraId="767F8E18" w14:textId="77777777" w:rsidR="0022205E" w:rsidRPr="009F4878" w:rsidRDefault="0022205E" w:rsidP="009919A3">
      <w:pPr>
        <w:rPr>
          <w:rFonts w:ascii="Times New Roman" w:eastAsia="Times New Roman" w:hAnsi="Times New Roman" w:cs="Times New Roman"/>
          <w:color w:val="000000"/>
          <w:sz w:val="24"/>
          <w:szCs w:val="24"/>
        </w:rPr>
      </w:pPr>
    </w:p>
    <w:tbl>
      <w:tblPr>
        <w:tblStyle w:val="a3"/>
        <w:tblW w:w="8856" w:type="dxa"/>
        <w:tblLayout w:type="fixed"/>
        <w:tblLook w:val="04A0" w:firstRow="1" w:lastRow="0" w:firstColumn="1" w:lastColumn="0" w:noHBand="0" w:noVBand="1"/>
      </w:tblPr>
      <w:tblGrid>
        <w:gridCol w:w="2660"/>
        <w:gridCol w:w="1843"/>
        <w:gridCol w:w="2409"/>
        <w:gridCol w:w="1944"/>
      </w:tblGrid>
      <w:tr w:rsidR="0022205E" w:rsidRPr="00E2633A" w14:paraId="371DD22D" w14:textId="77777777" w:rsidTr="00C23C33">
        <w:tc>
          <w:tcPr>
            <w:tcW w:w="2660" w:type="dxa"/>
            <w:vAlign w:val="center"/>
          </w:tcPr>
          <w:p w14:paraId="167B148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b/>
                <w:color w:val="000000"/>
                <w:sz w:val="24"/>
                <w:szCs w:val="24"/>
              </w:rPr>
              <w:t>Supporting Categories</w:t>
            </w:r>
          </w:p>
        </w:tc>
        <w:tc>
          <w:tcPr>
            <w:tcW w:w="1843" w:type="dxa"/>
            <w:vAlign w:val="center"/>
          </w:tcPr>
          <w:p w14:paraId="5E28C2BA"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Major</w:t>
            </w:r>
            <w:r w:rsidR="00E712B0" w:rsidRPr="00E2633A">
              <w:rPr>
                <w:rFonts w:ascii="Times New Roman" w:eastAsia="Times New Roman" w:hAnsi="Times New Roman" w:cs="Times New Roman"/>
                <w:b/>
                <w:sz w:val="24"/>
                <w:szCs w:val="24"/>
              </w:rPr>
              <w:t xml:space="preserve"> </w:t>
            </w:r>
            <w:r w:rsidRPr="00E2633A">
              <w:rPr>
                <w:rFonts w:ascii="Times New Roman" w:eastAsia="Times New Roman" w:hAnsi="Times New Roman" w:cs="Times New Roman"/>
                <w:b/>
                <w:sz w:val="24"/>
                <w:szCs w:val="24"/>
              </w:rPr>
              <w:t>Study</w:t>
            </w:r>
            <w:r w:rsidR="00E712B0" w:rsidRPr="00E2633A">
              <w:rPr>
                <w:rFonts w:ascii="Times New Roman" w:eastAsia="Times New Roman" w:hAnsi="Times New Roman" w:cs="Times New Roman"/>
                <w:b/>
                <w:sz w:val="24"/>
                <w:szCs w:val="24"/>
              </w:rPr>
              <w:t xml:space="preserve"> </w:t>
            </w:r>
          </w:p>
          <w:p w14:paraId="0AD01302" w14:textId="444D2246"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proofErr w:type="gramStart"/>
            <w:r w:rsidR="00E712B0" w:rsidRPr="00E2633A">
              <w:rPr>
                <w:rFonts w:ascii="Times New Roman" w:eastAsia="Times New Roman" w:hAnsi="Times New Roman" w:cs="Times New Roman"/>
                <w:b/>
                <w:sz w:val="24"/>
                <w:szCs w:val="24"/>
              </w:rPr>
              <w:t>academic</w:t>
            </w:r>
            <w:proofErr w:type="gramEnd"/>
            <w:r w:rsidR="00E712B0" w:rsidRPr="00E2633A">
              <w:rPr>
                <w:rFonts w:ascii="Times New Roman" w:eastAsia="Times New Roman" w:hAnsi="Times New Roman" w:cs="Times New Roman"/>
                <w:b/>
                <w:sz w:val="24"/>
                <w:szCs w:val="24"/>
              </w:rPr>
              <w:t xml:space="preserve"> </w:t>
            </w:r>
            <w:r w:rsidRPr="00E2633A">
              <w:rPr>
                <w:rFonts w:ascii="Times New Roman" w:eastAsia="Times New Roman" w:hAnsi="Times New Roman" w:cs="Times New Roman"/>
                <w:b/>
                <w:sz w:val="24"/>
                <w:szCs w:val="24"/>
              </w:rPr>
              <w:t>year)</w:t>
            </w:r>
          </w:p>
        </w:tc>
        <w:tc>
          <w:tcPr>
            <w:tcW w:w="2409" w:type="dxa"/>
            <w:vAlign w:val="center"/>
          </w:tcPr>
          <w:p w14:paraId="6B75E687"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Chinese</w:t>
            </w:r>
          </w:p>
          <w:p w14:paraId="2519A8BA" w14:textId="77777777" w:rsidR="009F4878" w:rsidRPr="00E2633A" w:rsidRDefault="009F4878" w:rsidP="009919A3">
            <w:pPr>
              <w:rPr>
                <w:rFonts w:ascii="Times New Roman" w:eastAsiaTheme="minorEastAsia" w:hAnsi="Times New Roman" w:cs="Times New Roman"/>
                <w:b/>
                <w:sz w:val="24"/>
                <w:szCs w:val="24"/>
              </w:rPr>
            </w:pPr>
            <w:r w:rsidRPr="00E2633A">
              <w:rPr>
                <w:rFonts w:ascii="Times New Roman" w:eastAsia="Times New Roman" w:hAnsi="Times New Roman" w:cs="Times New Roman"/>
                <w:b/>
                <w:sz w:val="24"/>
                <w:szCs w:val="24"/>
              </w:rPr>
              <w:t>L</w:t>
            </w:r>
            <w:r w:rsidR="000B28CB" w:rsidRPr="00E2633A">
              <w:rPr>
                <w:rFonts w:ascii="Times New Roman" w:eastAsia="Times New Roman" w:hAnsi="Times New Roman" w:cs="Times New Roman"/>
                <w:b/>
                <w:sz w:val="24"/>
                <w:szCs w:val="24"/>
              </w:rPr>
              <w:t>anguage</w:t>
            </w:r>
          </w:p>
          <w:p w14:paraId="646ABFC2"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w:t>
            </w:r>
            <w:proofErr w:type="gramStart"/>
            <w:r w:rsidRPr="00E2633A">
              <w:rPr>
                <w:rFonts w:ascii="Times New Roman" w:eastAsia="Times New Roman" w:hAnsi="Times New Roman" w:cs="Times New Roman"/>
                <w:b/>
                <w:sz w:val="24"/>
                <w:szCs w:val="24"/>
              </w:rPr>
              <w:t>preparatory</w:t>
            </w:r>
            <w:proofErr w:type="gramEnd"/>
          </w:p>
          <w:p w14:paraId="19A4047E"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Study)</w:t>
            </w:r>
            <w:r w:rsidR="00AC686A" w:rsidRPr="00E2633A">
              <w:rPr>
                <w:rFonts w:ascii="Times New Roman" w:eastAsia="Times New Roman" w:hAnsi="Times New Roman" w:cs="Times New Roman"/>
                <w:b/>
                <w:sz w:val="24"/>
                <w:szCs w:val="24"/>
              </w:rPr>
              <w:t xml:space="preserve"> </w:t>
            </w:r>
          </w:p>
          <w:p w14:paraId="6E4B6DA9" w14:textId="4DF70C69"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proofErr w:type="gramStart"/>
            <w:r w:rsidR="00E712B0" w:rsidRPr="00E2633A">
              <w:rPr>
                <w:rFonts w:ascii="Times New Roman" w:eastAsia="Times New Roman" w:hAnsi="Times New Roman" w:cs="Times New Roman"/>
                <w:b/>
                <w:sz w:val="24"/>
                <w:szCs w:val="24"/>
              </w:rPr>
              <w:t>academic</w:t>
            </w:r>
            <w:proofErr w:type="gramEnd"/>
            <w:r w:rsidR="00E712B0" w:rsidRPr="00E2633A">
              <w:rPr>
                <w:rFonts w:ascii="Times New Roman" w:eastAsia="Times New Roman" w:hAnsi="Times New Roman" w:cs="Times New Roman"/>
                <w:b/>
                <w:sz w:val="24"/>
                <w:szCs w:val="24"/>
              </w:rPr>
              <w:t xml:space="preserve"> year</w:t>
            </w:r>
            <w:r w:rsidRPr="00E2633A">
              <w:rPr>
                <w:rFonts w:ascii="Times New Roman" w:eastAsia="Times New Roman" w:hAnsi="Times New Roman" w:cs="Times New Roman"/>
                <w:b/>
                <w:sz w:val="24"/>
                <w:szCs w:val="24"/>
              </w:rPr>
              <w:t>)</w:t>
            </w:r>
          </w:p>
        </w:tc>
        <w:tc>
          <w:tcPr>
            <w:tcW w:w="1944" w:type="dxa"/>
            <w:vAlign w:val="center"/>
          </w:tcPr>
          <w:p w14:paraId="5EBAD3B8" w14:textId="77777777" w:rsidR="0022205E"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Duration of</w:t>
            </w:r>
          </w:p>
          <w:p w14:paraId="166F7C0F" w14:textId="77777777" w:rsidR="00C23C33" w:rsidRPr="00E2633A" w:rsidRDefault="000B28CB" w:rsidP="009919A3">
            <w:pPr>
              <w:rPr>
                <w:rFonts w:ascii="Times New Roman" w:eastAsia="Times New Roman" w:hAnsi="Times New Roman" w:cs="Times New Roman"/>
                <w:b/>
                <w:sz w:val="24"/>
                <w:szCs w:val="24"/>
              </w:rPr>
            </w:pPr>
            <w:r w:rsidRPr="00E2633A">
              <w:rPr>
                <w:rFonts w:ascii="Times New Roman" w:eastAsia="Times New Roman" w:hAnsi="Times New Roman" w:cs="Times New Roman"/>
                <w:b/>
                <w:sz w:val="24"/>
                <w:szCs w:val="24"/>
              </w:rPr>
              <w:t>Scholarship</w:t>
            </w:r>
          </w:p>
          <w:p w14:paraId="40592644" w14:textId="551EB76C"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b/>
                <w:sz w:val="24"/>
                <w:szCs w:val="24"/>
              </w:rPr>
              <w:t>(</w:t>
            </w:r>
            <w:proofErr w:type="gramStart"/>
            <w:r w:rsidR="00E712B0" w:rsidRPr="00E2633A">
              <w:rPr>
                <w:rFonts w:ascii="Times New Roman" w:eastAsia="Times New Roman" w:hAnsi="Times New Roman" w:cs="Times New Roman"/>
                <w:b/>
                <w:sz w:val="24"/>
                <w:szCs w:val="24"/>
              </w:rPr>
              <w:t>academic</w:t>
            </w:r>
            <w:proofErr w:type="gramEnd"/>
            <w:r w:rsidR="00E712B0" w:rsidRPr="00E2633A">
              <w:rPr>
                <w:rFonts w:ascii="Times New Roman" w:eastAsia="Times New Roman" w:hAnsi="Times New Roman" w:cs="Times New Roman"/>
                <w:b/>
                <w:sz w:val="24"/>
                <w:szCs w:val="24"/>
              </w:rPr>
              <w:t xml:space="preserve"> year</w:t>
            </w:r>
            <w:r w:rsidRPr="00E2633A">
              <w:rPr>
                <w:rFonts w:ascii="Times New Roman" w:eastAsia="Times New Roman" w:hAnsi="Times New Roman" w:cs="Times New Roman"/>
                <w:b/>
                <w:sz w:val="24"/>
                <w:szCs w:val="24"/>
              </w:rPr>
              <w:t>)</w:t>
            </w:r>
          </w:p>
        </w:tc>
      </w:tr>
      <w:tr w:rsidR="0022205E" w:rsidRPr="00E2633A" w14:paraId="3E894AA4" w14:textId="77777777" w:rsidTr="00C23C33">
        <w:tc>
          <w:tcPr>
            <w:tcW w:w="2660" w:type="dxa"/>
            <w:vAlign w:val="center"/>
          </w:tcPr>
          <w:p w14:paraId="0E14C92A" w14:textId="77777777" w:rsidR="0022205E" w:rsidRPr="00E2633A" w:rsidRDefault="009F4878"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Undergraduate</w:t>
            </w:r>
            <w:r w:rsidRPr="00E2633A">
              <w:rPr>
                <w:rFonts w:ascii="Times New Roman" w:eastAsiaTheme="minorEastAsia" w:hAnsi="Times New Roman" w:cs="Times New Roman" w:hint="eastAsia"/>
                <w:color w:val="000000"/>
                <w:sz w:val="24"/>
                <w:szCs w:val="24"/>
              </w:rPr>
              <w:t xml:space="preserve"> </w:t>
            </w:r>
            <w:r w:rsidR="000B28CB" w:rsidRPr="00E2633A">
              <w:rPr>
                <w:rFonts w:ascii="Times New Roman" w:eastAsia="Times New Roman" w:hAnsi="Times New Roman" w:cs="Times New Roman"/>
                <w:color w:val="000000"/>
                <w:sz w:val="24"/>
                <w:szCs w:val="24"/>
              </w:rPr>
              <w:t>students</w:t>
            </w:r>
          </w:p>
        </w:tc>
        <w:tc>
          <w:tcPr>
            <w:tcW w:w="1843" w:type="dxa"/>
            <w:vAlign w:val="center"/>
          </w:tcPr>
          <w:p w14:paraId="4E76084E"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4-5</w:t>
            </w:r>
          </w:p>
        </w:tc>
        <w:tc>
          <w:tcPr>
            <w:tcW w:w="2409" w:type="dxa"/>
            <w:vAlign w:val="center"/>
          </w:tcPr>
          <w:p w14:paraId="21296D15"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1- 2</w:t>
            </w:r>
          </w:p>
        </w:tc>
        <w:tc>
          <w:tcPr>
            <w:tcW w:w="1944" w:type="dxa"/>
            <w:vAlign w:val="center"/>
          </w:tcPr>
          <w:p w14:paraId="4D4A82D0"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4-7</w:t>
            </w:r>
          </w:p>
        </w:tc>
      </w:tr>
      <w:tr w:rsidR="0022205E" w:rsidRPr="00E2633A" w14:paraId="37E87F54" w14:textId="77777777" w:rsidTr="00C23C33">
        <w:tc>
          <w:tcPr>
            <w:tcW w:w="2660" w:type="dxa"/>
            <w:vAlign w:val="center"/>
          </w:tcPr>
          <w:p w14:paraId="340150B1"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Master’s students</w:t>
            </w:r>
          </w:p>
        </w:tc>
        <w:tc>
          <w:tcPr>
            <w:tcW w:w="1843" w:type="dxa"/>
            <w:vAlign w:val="center"/>
          </w:tcPr>
          <w:p w14:paraId="31816B58"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2-3</w:t>
            </w:r>
          </w:p>
        </w:tc>
        <w:tc>
          <w:tcPr>
            <w:tcW w:w="2409" w:type="dxa"/>
            <w:vAlign w:val="center"/>
          </w:tcPr>
          <w:p w14:paraId="4CFFEF07"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1-2</w:t>
            </w:r>
          </w:p>
        </w:tc>
        <w:tc>
          <w:tcPr>
            <w:tcW w:w="1944" w:type="dxa"/>
            <w:vAlign w:val="center"/>
          </w:tcPr>
          <w:p w14:paraId="1181B424" w14:textId="77777777" w:rsidR="0022205E" w:rsidRPr="00E2633A" w:rsidRDefault="000B28CB"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2-5</w:t>
            </w:r>
          </w:p>
        </w:tc>
      </w:tr>
      <w:tr w:rsidR="0022205E" w:rsidRPr="00E2633A" w14:paraId="64E80BC9" w14:textId="77777777" w:rsidTr="00C23C33">
        <w:trPr>
          <w:trHeight w:val="364"/>
        </w:trPr>
        <w:tc>
          <w:tcPr>
            <w:tcW w:w="2660" w:type="dxa"/>
            <w:vAlign w:val="center"/>
          </w:tcPr>
          <w:p w14:paraId="6D698078"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Doctoral students</w:t>
            </w:r>
          </w:p>
        </w:tc>
        <w:tc>
          <w:tcPr>
            <w:tcW w:w="1843" w:type="dxa"/>
            <w:vAlign w:val="center"/>
          </w:tcPr>
          <w:p w14:paraId="03727C53" w14:textId="77777777" w:rsidR="0022205E" w:rsidRPr="00E2633A" w:rsidRDefault="000B28CB" w:rsidP="009919A3">
            <w:pPr>
              <w:rPr>
                <w:rFonts w:ascii="Times New Roman" w:hAnsi="Times New Roman" w:cs="Times New Roman"/>
                <w:sz w:val="24"/>
                <w:szCs w:val="24"/>
              </w:rPr>
            </w:pPr>
            <w:r w:rsidRPr="00E2633A">
              <w:rPr>
                <w:rFonts w:ascii="Times New Roman" w:hAnsi="Times New Roman" w:cs="Times New Roman"/>
                <w:sz w:val="24"/>
                <w:szCs w:val="24"/>
              </w:rPr>
              <w:t>3-4</w:t>
            </w:r>
          </w:p>
        </w:tc>
        <w:tc>
          <w:tcPr>
            <w:tcW w:w="2409" w:type="dxa"/>
            <w:vAlign w:val="center"/>
          </w:tcPr>
          <w:p w14:paraId="5A183206" w14:textId="77777777" w:rsidR="0022205E" w:rsidRPr="00E2633A" w:rsidRDefault="000B28CB" w:rsidP="009919A3">
            <w:pPr>
              <w:rPr>
                <w:rFonts w:ascii="Times New Roman" w:hAnsi="Times New Roman" w:cs="Times New Roman"/>
                <w:sz w:val="24"/>
                <w:szCs w:val="24"/>
              </w:rPr>
            </w:pPr>
            <w:r w:rsidRPr="00E2633A">
              <w:rPr>
                <w:rFonts w:ascii="Times New Roman" w:hAnsi="Times New Roman" w:cs="Times New Roman"/>
                <w:sz w:val="24"/>
                <w:szCs w:val="24"/>
              </w:rPr>
              <w:t>1-2</w:t>
            </w:r>
          </w:p>
        </w:tc>
        <w:tc>
          <w:tcPr>
            <w:tcW w:w="1944" w:type="dxa"/>
            <w:vAlign w:val="center"/>
          </w:tcPr>
          <w:p w14:paraId="6D440105" w14:textId="77777777" w:rsidR="0022205E" w:rsidRPr="00E2633A" w:rsidRDefault="000B28CB" w:rsidP="009919A3">
            <w:pPr>
              <w:rPr>
                <w:rFonts w:ascii="Times New Roman" w:hAnsi="Times New Roman" w:cs="Times New Roman"/>
                <w:sz w:val="24"/>
                <w:szCs w:val="24"/>
              </w:rPr>
            </w:pPr>
            <w:r w:rsidRPr="00E2633A">
              <w:rPr>
                <w:rFonts w:ascii="Times New Roman" w:hAnsi="Times New Roman" w:cs="Times New Roman"/>
                <w:sz w:val="24"/>
                <w:szCs w:val="24"/>
              </w:rPr>
              <w:t>3-6</w:t>
            </w:r>
          </w:p>
        </w:tc>
      </w:tr>
      <w:tr w:rsidR="0022205E" w:rsidRPr="00E2633A" w14:paraId="36B53986" w14:textId="77777777" w:rsidTr="00C23C33">
        <w:tc>
          <w:tcPr>
            <w:tcW w:w="2660" w:type="dxa"/>
            <w:vAlign w:val="center"/>
          </w:tcPr>
          <w:p w14:paraId="3518F84F"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General scholars</w:t>
            </w:r>
          </w:p>
        </w:tc>
        <w:tc>
          <w:tcPr>
            <w:tcW w:w="1843" w:type="dxa"/>
            <w:vAlign w:val="center"/>
          </w:tcPr>
          <w:p w14:paraId="19FAC3D2" w14:textId="6B11AD9A"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2409" w:type="dxa"/>
            <w:vAlign w:val="center"/>
          </w:tcPr>
          <w:p w14:paraId="44370FF4" w14:textId="1E64597D"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1</w:t>
            </w:r>
          </w:p>
        </w:tc>
        <w:tc>
          <w:tcPr>
            <w:tcW w:w="1944" w:type="dxa"/>
            <w:vAlign w:val="center"/>
          </w:tcPr>
          <w:p w14:paraId="0F6BD41E" w14:textId="5D54E361" w:rsidR="0022205E" w:rsidRPr="00E2633A" w:rsidRDefault="00C23C33" w:rsidP="009919A3">
            <w:pPr>
              <w:rPr>
                <w:rFonts w:ascii="Times New Roman" w:eastAsia="Times New Roman" w:hAnsi="Times New Roman" w:cs="Times New Roman"/>
                <w:sz w:val="24"/>
                <w:szCs w:val="24"/>
              </w:rPr>
            </w:pPr>
            <w:r w:rsidRPr="00E2633A">
              <w:rPr>
                <w:rFonts w:ascii="Times New Roman" w:eastAsia="Times New Roman" w:hAnsi="Times New Roman" w:cs="Times New Roman"/>
                <w:sz w:val="24"/>
                <w:szCs w:val="24"/>
              </w:rPr>
              <w:t>within</w:t>
            </w:r>
            <w:r w:rsidR="000B28CB" w:rsidRPr="00E2633A">
              <w:rPr>
                <w:rFonts w:ascii="Times New Roman" w:eastAsia="Times New Roman" w:hAnsi="Times New Roman" w:cs="Times New Roman"/>
                <w:sz w:val="24"/>
                <w:szCs w:val="24"/>
              </w:rPr>
              <w:t xml:space="preserve"> </w:t>
            </w:r>
            <w:r w:rsidR="000B28CB" w:rsidRPr="00E2633A">
              <w:rPr>
                <w:rFonts w:ascii="Times New Roman" w:hAnsi="Times New Roman" w:cs="Times New Roman"/>
                <w:sz w:val="24"/>
                <w:szCs w:val="24"/>
              </w:rPr>
              <w:t>2</w:t>
            </w:r>
          </w:p>
        </w:tc>
      </w:tr>
      <w:tr w:rsidR="0022205E" w:rsidRPr="009F4878" w14:paraId="4D14C5F3" w14:textId="77777777" w:rsidTr="00C23C33">
        <w:tc>
          <w:tcPr>
            <w:tcW w:w="2660" w:type="dxa"/>
            <w:vAlign w:val="center"/>
          </w:tcPr>
          <w:p w14:paraId="616C8D1D" w14:textId="77777777" w:rsidR="0022205E" w:rsidRPr="00E2633A" w:rsidRDefault="000B28CB"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Senior scholars</w:t>
            </w:r>
          </w:p>
        </w:tc>
        <w:tc>
          <w:tcPr>
            <w:tcW w:w="1843" w:type="dxa"/>
            <w:vAlign w:val="center"/>
          </w:tcPr>
          <w:p w14:paraId="1C6E7DA9" w14:textId="1DE5C0D7"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2409" w:type="dxa"/>
            <w:vAlign w:val="center"/>
          </w:tcPr>
          <w:p w14:paraId="55D773FE" w14:textId="2184252D"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1</w:t>
            </w:r>
          </w:p>
        </w:tc>
        <w:tc>
          <w:tcPr>
            <w:tcW w:w="1944" w:type="dxa"/>
            <w:vAlign w:val="center"/>
          </w:tcPr>
          <w:p w14:paraId="4589A892" w14:textId="7D16FEF4" w:rsidR="0022205E" w:rsidRPr="00E2633A" w:rsidRDefault="00C23C33" w:rsidP="009919A3">
            <w:pPr>
              <w:rPr>
                <w:rFonts w:ascii="Times New Roman" w:eastAsia="Times New Roman" w:hAnsi="Times New Roman" w:cs="Times New Roman"/>
                <w:color w:val="000000"/>
                <w:sz w:val="24"/>
                <w:szCs w:val="24"/>
              </w:rPr>
            </w:pPr>
            <w:r w:rsidRPr="00E2633A">
              <w:rPr>
                <w:rFonts w:ascii="Times New Roman" w:eastAsia="Times New Roman" w:hAnsi="Times New Roman" w:cs="Times New Roman"/>
                <w:color w:val="000000"/>
                <w:sz w:val="24"/>
                <w:szCs w:val="24"/>
              </w:rPr>
              <w:t>within</w:t>
            </w:r>
            <w:r w:rsidR="000B28CB" w:rsidRPr="00E2633A">
              <w:rPr>
                <w:rFonts w:ascii="Times New Roman" w:eastAsia="Times New Roman" w:hAnsi="Times New Roman" w:cs="Times New Roman"/>
                <w:color w:val="000000"/>
                <w:sz w:val="24"/>
                <w:szCs w:val="24"/>
              </w:rPr>
              <w:t xml:space="preserve"> </w:t>
            </w:r>
            <w:r w:rsidR="000B28CB" w:rsidRPr="00E2633A">
              <w:rPr>
                <w:rFonts w:ascii="Times New Roman" w:hAnsi="Times New Roman" w:cs="Times New Roman"/>
                <w:color w:val="000000"/>
                <w:sz w:val="24"/>
                <w:szCs w:val="24"/>
              </w:rPr>
              <w:t>2</w:t>
            </w:r>
          </w:p>
        </w:tc>
      </w:tr>
    </w:tbl>
    <w:p w14:paraId="5D126D84" w14:textId="108173B6" w:rsidR="0022205E" w:rsidRDefault="0022205E" w:rsidP="00DD4E38">
      <w:pPr>
        <w:rPr>
          <w:rFonts w:ascii="Times New Roman" w:eastAsiaTheme="minorEastAsia" w:hAnsi="Times New Roman" w:cs="Times New Roman"/>
          <w:color w:val="000000"/>
          <w:sz w:val="24"/>
          <w:szCs w:val="24"/>
        </w:rPr>
      </w:pPr>
    </w:p>
    <w:p w14:paraId="5140B9C6" w14:textId="3B23C4A9" w:rsidR="00A743DE" w:rsidRDefault="00A743DE" w:rsidP="00DD4E38">
      <w:pPr>
        <w:rPr>
          <w:rFonts w:ascii="Times New Roman" w:eastAsiaTheme="minorEastAsia" w:hAnsi="Times New Roman" w:cs="Times New Roman"/>
          <w:color w:val="000000"/>
          <w:sz w:val="24"/>
          <w:szCs w:val="24"/>
        </w:rPr>
      </w:pPr>
    </w:p>
    <w:p w14:paraId="663C582A" w14:textId="340F3C1E" w:rsidR="00A743DE" w:rsidRDefault="00A743DE" w:rsidP="00DD4E38">
      <w:pPr>
        <w:rPr>
          <w:rFonts w:ascii="Times New Roman" w:eastAsiaTheme="minorEastAsia" w:hAnsi="Times New Roman" w:cs="Times New Roman"/>
          <w:color w:val="000000"/>
          <w:sz w:val="24"/>
          <w:szCs w:val="24"/>
        </w:rPr>
      </w:pPr>
    </w:p>
    <w:p w14:paraId="03844B27" w14:textId="77777777" w:rsidR="006A2EA3" w:rsidRPr="00DD4E38" w:rsidRDefault="006A2EA3" w:rsidP="00DD4E38">
      <w:pPr>
        <w:rPr>
          <w:rFonts w:ascii="Times New Roman" w:eastAsiaTheme="minorEastAsia" w:hAnsi="Times New Roman" w:cs="Times New Roman"/>
          <w:color w:val="000000"/>
          <w:sz w:val="24"/>
          <w:szCs w:val="24"/>
        </w:rPr>
      </w:pPr>
    </w:p>
    <w:p w14:paraId="27005279" w14:textId="204458CD" w:rsidR="0022205E" w:rsidRPr="009F4878" w:rsidRDefault="00834BF4" w:rsidP="009919A3">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II. </w:t>
      </w:r>
      <w:r w:rsidR="000B28CB" w:rsidRPr="009F4878">
        <w:rPr>
          <w:rFonts w:ascii="Times New Roman" w:eastAsia="Times New Roman" w:hAnsi="Times New Roman" w:cs="Times New Roman"/>
          <w:b/>
          <w:color w:val="000000"/>
          <w:sz w:val="24"/>
          <w:szCs w:val="24"/>
        </w:rPr>
        <w:t>Scholarship Coverage</w:t>
      </w:r>
    </w:p>
    <w:p w14:paraId="52A0F9A3" w14:textId="24F9256E" w:rsidR="0022205E" w:rsidRPr="009F4878" w:rsidRDefault="000B28CB" w:rsidP="00DD4E38">
      <w:pPr>
        <w:ind w:firstLineChars="200" w:firstLine="480"/>
        <w:rPr>
          <w:rFonts w:ascii="Times New Roman" w:eastAsia="Times New Roman" w:hAnsi="Times New Roman" w:cs="Times New Roman"/>
          <w:color w:val="000000"/>
          <w:sz w:val="24"/>
          <w:szCs w:val="24"/>
        </w:rPr>
      </w:pPr>
      <w:r w:rsidRPr="009F4878">
        <w:rPr>
          <w:rFonts w:ascii="Times New Roman" w:eastAsia="Times New Roman" w:hAnsi="Times New Roman" w:cs="Times New Roman"/>
          <w:color w:val="000000"/>
          <w:sz w:val="24"/>
          <w:szCs w:val="24"/>
        </w:rPr>
        <w:t xml:space="preserve">The </w:t>
      </w:r>
      <w:r w:rsidR="00DD4E38">
        <w:rPr>
          <w:rFonts w:ascii="Times New Roman" w:eastAsia="Times New Roman" w:hAnsi="Times New Roman" w:cs="Times New Roman"/>
          <w:color w:val="000000"/>
          <w:sz w:val="24"/>
          <w:szCs w:val="24"/>
        </w:rPr>
        <w:t>Bilateral</w:t>
      </w:r>
      <w:r w:rsidRPr="009F4878">
        <w:rPr>
          <w:rFonts w:ascii="Times New Roman" w:eastAsia="Times New Roman" w:hAnsi="Times New Roman" w:cs="Times New Roman"/>
          <w:color w:val="000000"/>
          <w:sz w:val="24"/>
          <w:szCs w:val="24"/>
        </w:rPr>
        <w:t xml:space="preserve"> Program provides a full scholarship of tuition waiver, accommodation,</w:t>
      </w:r>
      <w:r w:rsidR="00DD4E38">
        <w:rPr>
          <w:rFonts w:ascii="Times New Roman" w:eastAsiaTheme="minorEastAsia" w:hAnsi="Times New Roman" w:cs="Times New Roman" w:hint="eastAsia"/>
          <w:color w:val="000000"/>
          <w:sz w:val="24"/>
          <w:szCs w:val="24"/>
        </w:rPr>
        <w:t xml:space="preserve"> </w:t>
      </w:r>
      <w:r w:rsidRPr="009F4878">
        <w:rPr>
          <w:rFonts w:ascii="Times New Roman" w:eastAsia="Times New Roman" w:hAnsi="Times New Roman" w:cs="Times New Roman"/>
          <w:color w:val="000000"/>
          <w:sz w:val="24"/>
          <w:szCs w:val="24"/>
        </w:rPr>
        <w:t xml:space="preserve">stipend, and comprehensive medical insurance. Please refer to </w:t>
      </w:r>
      <w:r w:rsidR="00A8697F" w:rsidRPr="00E0149C">
        <w:rPr>
          <w:rFonts w:ascii="Times New Roman" w:eastAsia="Times New Roman" w:hAnsi="Times New Roman" w:cs="Times New Roman"/>
          <w:color w:val="000000"/>
          <w:sz w:val="24"/>
          <w:szCs w:val="24"/>
        </w:rPr>
        <w:t xml:space="preserve">Attachment 2 </w:t>
      </w:r>
      <w:r w:rsidRPr="00E0149C">
        <w:rPr>
          <w:rFonts w:ascii="Times New Roman" w:eastAsia="Times New Roman" w:hAnsi="Times New Roman" w:cs="Times New Roman"/>
          <w:b/>
          <w:bCs/>
          <w:i/>
          <w:iCs/>
          <w:color w:val="000000"/>
          <w:sz w:val="24"/>
          <w:szCs w:val="24"/>
        </w:rPr>
        <w:t>Chinese Government</w:t>
      </w:r>
      <w:r w:rsidR="00DD4E38" w:rsidRPr="00E0149C">
        <w:rPr>
          <w:rFonts w:ascii="Times New Roman" w:eastAsiaTheme="minorEastAsia" w:hAnsi="Times New Roman" w:cs="Times New Roman" w:hint="eastAsia"/>
          <w:b/>
          <w:bCs/>
          <w:i/>
          <w:iCs/>
          <w:color w:val="000000"/>
          <w:sz w:val="24"/>
          <w:szCs w:val="24"/>
        </w:rPr>
        <w:t xml:space="preserve"> </w:t>
      </w:r>
      <w:r w:rsidRPr="00E0149C">
        <w:rPr>
          <w:rFonts w:ascii="Times New Roman" w:eastAsia="Times New Roman" w:hAnsi="Times New Roman" w:cs="Times New Roman"/>
          <w:b/>
          <w:bCs/>
          <w:i/>
          <w:iCs/>
          <w:color w:val="000000"/>
          <w:sz w:val="24"/>
          <w:szCs w:val="24"/>
        </w:rPr>
        <w:t>Scholarship Coverage and Standard</w:t>
      </w:r>
      <w:r w:rsidRPr="009F4878">
        <w:rPr>
          <w:rFonts w:ascii="Times New Roman" w:eastAsia="Times New Roman" w:hAnsi="Times New Roman" w:cs="Times New Roman"/>
          <w:color w:val="000000"/>
          <w:sz w:val="24"/>
          <w:szCs w:val="24"/>
        </w:rPr>
        <w:t xml:space="preserve"> for details.</w:t>
      </w:r>
    </w:p>
    <w:p w14:paraId="0495D409" w14:textId="77777777" w:rsidR="0022205E" w:rsidRPr="009F4878" w:rsidRDefault="0022205E" w:rsidP="009919A3">
      <w:pPr>
        <w:rPr>
          <w:rFonts w:ascii="Times New Roman" w:eastAsia="Times New Roman" w:hAnsi="Times New Roman" w:cs="Times New Roman"/>
          <w:color w:val="000000"/>
          <w:sz w:val="24"/>
          <w:szCs w:val="24"/>
        </w:rPr>
      </w:pPr>
    </w:p>
    <w:p w14:paraId="20F7A078" w14:textId="2FC18322" w:rsidR="00DD4E38" w:rsidRPr="00834BF4" w:rsidRDefault="00834BF4" w:rsidP="00834BF4">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III. </w:t>
      </w:r>
      <w:r w:rsidR="000B28CB" w:rsidRPr="00834BF4">
        <w:rPr>
          <w:rFonts w:ascii="Times New Roman" w:eastAsia="Times New Roman" w:hAnsi="Times New Roman" w:cs="Times New Roman"/>
          <w:b/>
          <w:color w:val="000000"/>
          <w:sz w:val="24"/>
          <w:szCs w:val="24"/>
        </w:rPr>
        <w:t>Eligibility</w:t>
      </w:r>
    </w:p>
    <w:p w14:paraId="67B1E6E0" w14:textId="622ABB6B" w:rsidR="0022205E" w:rsidRPr="00834BF4" w:rsidRDefault="00834BF4" w:rsidP="00834BF4">
      <w:pPr>
        <w:rPr>
          <w:rFonts w:ascii="Times New Roman" w:eastAsiaTheme="minorEastAsia" w:hAnsi="Times New Roman" w:cs="Times New Roman"/>
          <w:color w:val="000000"/>
          <w:sz w:val="24"/>
          <w:szCs w:val="24"/>
        </w:rPr>
      </w:pPr>
      <w:r>
        <w:rPr>
          <w:rFonts w:ascii="Times New Roman" w:eastAsia="Times New Roman" w:hAnsi="Times New Roman" w:cs="Times New Roman"/>
          <w:color w:val="000000"/>
          <w:sz w:val="24"/>
          <w:szCs w:val="24"/>
        </w:rPr>
        <w:t>1.</w:t>
      </w:r>
      <w:r w:rsidR="000B28CB" w:rsidRPr="00834BF4">
        <w:rPr>
          <w:rFonts w:ascii="Times New Roman" w:eastAsia="Times New Roman" w:hAnsi="Times New Roman" w:cs="Times New Roman"/>
          <w:color w:val="000000"/>
          <w:sz w:val="24"/>
          <w:szCs w:val="24"/>
        </w:rPr>
        <w:t xml:space="preserve">Applicants must be a citizen of </w:t>
      </w:r>
      <w:r w:rsidR="009919A3" w:rsidRPr="00834BF4">
        <w:rPr>
          <w:rFonts w:ascii="Times New Roman" w:eastAsia="Times New Roman" w:hAnsi="Times New Roman" w:cs="Times New Roman"/>
          <w:color w:val="000000"/>
          <w:sz w:val="24"/>
          <w:szCs w:val="24"/>
        </w:rPr>
        <w:t>Hungary</w:t>
      </w:r>
      <w:r w:rsidR="000B28CB" w:rsidRPr="00834BF4">
        <w:rPr>
          <w:rFonts w:ascii="Times New Roman" w:eastAsia="Times New Roman" w:hAnsi="Times New Roman" w:cs="Times New Roman"/>
          <w:color w:val="000000"/>
          <w:sz w:val="24"/>
          <w:szCs w:val="24"/>
        </w:rPr>
        <w:t>, and be in</w:t>
      </w:r>
      <w:r w:rsidR="009F4878" w:rsidRPr="00834BF4">
        <w:rPr>
          <w:rFonts w:ascii="Times New Roman" w:eastAsiaTheme="minorEastAsia" w:hAnsi="Times New Roman" w:cs="Times New Roman" w:hint="eastAsia"/>
          <w:color w:val="000000"/>
          <w:sz w:val="24"/>
          <w:szCs w:val="24"/>
        </w:rPr>
        <w:t xml:space="preserve"> </w:t>
      </w:r>
      <w:r w:rsidR="000B28CB" w:rsidRPr="00834BF4">
        <w:rPr>
          <w:rFonts w:ascii="Times New Roman" w:eastAsia="Times New Roman" w:hAnsi="Times New Roman" w:cs="Times New Roman"/>
          <w:color w:val="000000"/>
          <w:sz w:val="24"/>
          <w:szCs w:val="24"/>
        </w:rPr>
        <w:t>good health.</w:t>
      </w:r>
      <w:r w:rsidR="00DD4E38" w:rsidRPr="00834BF4">
        <w:rPr>
          <w:rFonts w:ascii="Times New Roman" w:eastAsia="Times New Roman" w:hAnsi="Times New Roman" w:cs="Times New Roman"/>
          <w:color w:val="000000"/>
          <w:sz w:val="24"/>
          <w:szCs w:val="24"/>
        </w:rPr>
        <w:t xml:space="preserve"> </w:t>
      </w:r>
    </w:p>
    <w:p w14:paraId="222241EE" w14:textId="791405F9" w:rsidR="007562F5" w:rsidRPr="009F4878" w:rsidRDefault="00DD4E38" w:rsidP="00AC686A">
      <w:pPr>
        <w:ind w:left="240" w:hangingChars="100" w:hanging="240"/>
        <w:rPr>
          <w:rFonts w:ascii="Times New Roman" w:eastAsiaTheme="minorEastAsia" w:hAnsi="Times New Roman" w:cs="Times New Roman"/>
          <w:color w:val="000000"/>
          <w:sz w:val="24"/>
          <w:szCs w:val="24"/>
        </w:rPr>
      </w:pPr>
      <w:r>
        <w:rPr>
          <w:rFonts w:ascii="Times New Roman" w:eastAsiaTheme="minorEastAsia" w:hAnsi="Times New Roman" w:cs="Times New Roman"/>
          <w:color w:val="000000"/>
          <w:sz w:val="24"/>
          <w:szCs w:val="24"/>
        </w:rPr>
        <w:t xml:space="preserve">  </w:t>
      </w:r>
      <w:r w:rsidR="007562F5">
        <w:rPr>
          <w:rFonts w:ascii="Times New Roman" w:eastAsiaTheme="minorEastAsia" w:hAnsi="Times New Roman" w:cs="Times New Roman"/>
          <w:color w:val="000000"/>
          <w:sz w:val="24"/>
          <w:szCs w:val="24"/>
        </w:rPr>
        <w:t xml:space="preserve">If one of the applicant’s parents is Chinese citizen living abroad and the applicant is born with the Hungarian nationality, he or she should have the valid Hungarian passport or certificate document of nationality for more than four years (including four years) and the official record of actual living in Hungary for more than two years in the latest four years. </w:t>
      </w:r>
    </w:p>
    <w:p w14:paraId="3109D8A4" w14:textId="7F9D22D0" w:rsidR="00386C32" w:rsidRPr="00386C32" w:rsidRDefault="00DD4E38" w:rsidP="00386C3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0B28CB" w:rsidRPr="009F4878">
        <w:rPr>
          <w:rFonts w:ascii="Times New Roman" w:eastAsia="Times New Roman" w:hAnsi="Times New Roman" w:cs="Times New Roman"/>
          <w:color w:val="000000"/>
          <w:sz w:val="24"/>
          <w:szCs w:val="24"/>
        </w:rPr>
        <w:t xml:space="preserve"> </w:t>
      </w:r>
      <w:r w:rsidR="00386C32" w:rsidRPr="00386C32">
        <w:rPr>
          <w:rFonts w:ascii="Times New Roman" w:eastAsia="Times New Roman" w:hAnsi="Times New Roman" w:cs="Times New Roman"/>
          <w:color w:val="000000"/>
          <w:sz w:val="24"/>
          <w:szCs w:val="24"/>
        </w:rPr>
        <w:t>To be eligible, applicants must</w:t>
      </w:r>
      <w:r w:rsidR="00386C32">
        <w:rPr>
          <w:rFonts w:ascii="宋体" w:hAnsi="宋体" w:cs="宋体" w:hint="eastAsia"/>
          <w:color w:val="000000"/>
          <w:sz w:val="24"/>
          <w:szCs w:val="24"/>
        </w:rPr>
        <w:t>:</w:t>
      </w:r>
    </w:p>
    <w:p w14:paraId="7C57B4C8"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citizen of a country other than the People’s Republic of China, and be in good health both mentally and physically. </w:t>
      </w:r>
    </w:p>
    <w:p w14:paraId="4BBF6207"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under the age of 25 when applying for undergraduate programs;</w:t>
      </w:r>
    </w:p>
    <w:p w14:paraId="08208CAD"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bachelor’s degree holder under the age of 35 when applying for master’s programs;</w:t>
      </w:r>
    </w:p>
    <w:p w14:paraId="63C16C10"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master’s degree holder under the age of 40 when applying for doctoral programs;</w:t>
      </w:r>
    </w:p>
    <w:p w14:paraId="0E5B89E4" w14:textId="77777777" w:rsidR="006A2EA3" w:rsidRPr="006A2EA3"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be a high school graduate (at least) under the age of 45 when applying for general scholar programs;</w:t>
      </w:r>
    </w:p>
    <w:p w14:paraId="11DBD90E" w14:textId="0543D1D7" w:rsidR="006A2EA3" w:rsidRPr="00E2633A" w:rsidRDefault="006A2EA3" w:rsidP="006A2EA3">
      <w:pPr>
        <w:rPr>
          <w:rFonts w:ascii="Times New Roman" w:eastAsia="Times New Roman" w:hAnsi="Times New Roman" w:cs="Times New Roman"/>
          <w:color w:val="000000"/>
          <w:sz w:val="24"/>
          <w:szCs w:val="24"/>
        </w:rPr>
      </w:pPr>
      <w:r w:rsidRPr="006A2EA3">
        <w:rPr>
          <w:rFonts w:ascii="Times New Roman" w:eastAsia="Times New Roman" w:hAnsi="Times New Roman" w:cs="Times New Roman"/>
          <w:color w:val="000000"/>
          <w:sz w:val="24"/>
          <w:szCs w:val="24"/>
        </w:rPr>
        <w:t xml:space="preserve">- be a master’s degree holder or an associate professor (or above) under the age of 50 when </w:t>
      </w:r>
      <w:r w:rsidRPr="00E2633A">
        <w:rPr>
          <w:rFonts w:ascii="Times New Roman" w:eastAsia="Times New Roman" w:hAnsi="Times New Roman" w:cs="Times New Roman"/>
          <w:color w:val="000000"/>
          <w:sz w:val="24"/>
          <w:szCs w:val="24"/>
        </w:rPr>
        <w:t>applying for senior scholar programs.</w:t>
      </w:r>
    </w:p>
    <w:p w14:paraId="15D5E133" w14:textId="6FD125A8" w:rsidR="006A2EA3" w:rsidRPr="00E2633A" w:rsidRDefault="00834BF4" w:rsidP="006A2EA3">
      <w:pPr>
        <w:rPr>
          <w:rFonts w:ascii="Times New Roman" w:eastAsiaTheme="minorEastAsia" w:hAnsi="Times New Roman" w:cs="Times New Roman"/>
          <w:sz w:val="24"/>
          <w:szCs w:val="24"/>
        </w:rPr>
      </w:pPr>
      <w:r w:rsidRPr="00E2633A">
        <w:rPr>
          <w:rFonts w:ascii="Times New Roman" w:eastAsiaTheme="minorEastAsia" w:hAnsi="Times New Roman" w:cs="Times New Roman" w:hint="eastAsia"/>
          <w:sz w:val="24"/>
          <w:szCs w:val="24"/>
        </w:rPr>
        <w:t>3</w:t>
      </w:r>
      <w:r w:rsidRPr="00E2633A">
        <w:rPr>
          <w:rFonts w:ascii="Times New Roman" w:eastAsiaTheme="minorEastAsia" w:hAnsi="Times New Roman" w:cs="Times New Roman"/>
          <w:sz w:val="24"/>
          <w:szCs w:val="24"/>
        </w:rPr>
        <w:t>.</w:t>
      </w:r>
      <w:r w:rsidRPr="00E2633A">
        <w:t xml:space="preserve"> </w:t>
      </w:r>
      <w:r w:rsidRPr="00E2633A">
        <w:rPr>
          <w:rFonts w:ascii="Times New Roman" w:eastAsiaTheme="minorEastAsia" w:hAnsi="Times New Roman" w:cs="Times New Roman"/>
          <w:sz w:val="24"/>
          <w:szCs w:val="24"/>
        </w:rPr>
        <w:t xml:space="preserve">Language requirements for Chinese-taught </w:t>
      </w:r>
      <w:r w:rsidR="00057A65" w:rsidRPr="00E2633A">
        <w:rPr>
          <w:rFonts w:ascii="Times New Roman" w:eastAsiaTheme="minorEastAsia" w:hAnsi="Times New Roman" w:cs="Times New Roman"/>
          <w:sz w:val="24"/>
          <w:szCs w:val="24"/>
        </w:rPr>
        <w:t>program</w:t>
      </w:r>
      <w:r w:rsidRPr="00E2633A">
        <w:rPr>
          <w:rFonts w:ascii="Times New Roman" w:eastAsiaTheme="minorEastAsia" w:hAnsi="Times New Roman" w:cs="Times New Roman"/>
          <w:sz w:val="24"/>
          <w:szCs w:val="24"/>
        </w:rPr>
        <w:t>s:</w:t>
      </w:r>
    </w:p>
    <w:p w14:paraId="2217978F" w14:textId="77777777"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xml:space="preserve">- have acquired the Chinese proficiency of HSK Level 3 when applying for Chinese-taught undergraduate or general scholar programs (studying Chinese language are exempted); </w:t>
      </w:r>
    </w:p>
    <w:p w14:paraId="7E1E0B8F" w14:textId="77777777"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have acquired the Chinese proficiency of HSK Level 3 when applying for Chinese-taught senior scholar programs;</w:t>
      </w:r>
    </w:p>
    <w:p w14:paraId="61AE5925" w14:textId="77777777"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have acquired the Chinese proficiency of HSK Level 4 when applying for Chinese-taught master’s or doctoral programs;</w:t>
      </w:r>
    </w:p>
    <w:p w14:paraId="1A0267FB" w14:textId="347A554B" w:rsidR="00C23C33" w:rsidRPr="00E2633A" w:rsidRDefault="00C23C33" w:rsidP="00C23C33">
      <w:pPr>
        <w:rPr>
          <w:rFonts w:ascii="Times New Roman" w:eastAsiaTheme="minorEastAsia" w:hAnsi="Times New Roman" w:cs="Times New Roman"/>
          <w:sz w:val="24"/>
          <w:szCs w:val="24"/>
        </w:rPr>
      </w:pPr>
      <w:r w:rsidRPr="00E2633A">
        <w:rPr>
          <w:rFonts w:ascii="Times New Roman" w:eastAsiaTheme="minorEastAsia" w:hAnsi="Times New Roman" w:cs="Times New Roman" w:hint="eastAsia"/>
          <w:sz w:val="24"/>
          <w:szCs w:val="24"/>
        </w:rPr>
        <w:t>-</w:t>
      </w:r>
      <w:r w:rsidRPr="00E2633A">
        <w:t xml:space="preserve"> </w:t>
      </w:r>
      <w:r w:rsidRPr="00E2633A">
        <w:rPr>
          <w:rFonts w:ascii="Times New Roman" w:eastAsiaTheme="minorEastAsia" w:hAnsi="Times New Roman" w:cs="Times New Roman"/>
          <w:sz w:val="24"/>
          <w:szCs w:val="24"/>
        </w:rPr>
        <w:t>Applicants who have used Chinese as the teaching language to obtain a China’s university degree do not need to provide Chinese language proficiency test (HSK) certificate.</w:t>
      </w:r>
    </w:p>
    <w:p w14:paraId="5B15E2C9" w14:textId="7E069AAF" w:rsidR="00834BF4" w:rsidRPr="00E2633A" w:rsidRDefault="00834BF4" w:rsidP="00834BF4">
      <w:pPr>
        <w:rPr>
          <w:rFonts w:ascii="Times New Roman" w:eastAsiaTheme="minorEastAsia" w:hAnsi="Times New Roman" w:cs="Times New Roman"/>
          <w:sz w:val="24"/>
          <w:szCs w:val="24"/>
        </w:rPr>
      </w:pPr>
      <w:r w:rsidRPr="00E2633A">
        <w:rPr>
          <w:rFonts w:ascii="Times New Roman" w:eastAsiaTheme="minorEastAsia" w:hAnsi="Times New Roman" w:cs="Times New Roman"/>
          <w:sz w:val="24"/>
          <w:szCs w:val="24"/>
        </w:rPr>
        <w:t>- meet the admission requirements of the applied universities in terms of academic ability, language proficiency and other relevant criterial.</w:t>
      </w:r>
    </w:p>
    <w:p w14:paraId="339C4151" w14:textId="77777777" w:rsidR="00CA786C" w:rsidRPr="00E2633A" w:rsidRDefault="00CA786C" w:rsidP="00834BF4">
      <w:pPr>
        <w:rPr>
          <w:rFonts w:ascii="Times New Roman" w:eastAsiaTheme="minorEastAsia" w:hAnsi="Times New Roman" w:cs="Times New Roman"/>
          <w:sz w:val="24"/>
          <w:szCs w:val="24"/>
        </w:rPr>
      </w:pPr>
    </w:p>
    <w:p w14:paraId="109C7239" w14:textId="0F501645" w:rsidR="00A0187A" w:rsidRPr="009F4878" w:rsidRDefault="00834BF4" w:rsidP="009919A3">
      <w:pPr>
        <w:rPr>
          <w:rFonts w:ascii="Times New Roman" w:eastAsiaTheme="minorEastAsia" w:hAnsi="Times New Roman" w:cs="Times New Roman"/>
          <w:b/>
          <w:color w:val="000000"/>
          <w:sz w:val="24"/>
          <w:szCs w:val="24"/>
        </w:rPr>
      </w:pPr>
      <w:r>
        <w:rPr>
          <w:rFonts w:ascii="Times New Roman" w:eastAsia="Times New Roman" w:hAnsi="Times New Roman" w:cs="Times New Roman"/>
          <w:b/>
          <w:color w:val="000000"/>
          <w:sz w:val="24"/>
          <w:szCs w:val="24"/>
        </w:rPr>
        <w:t xml:space="preserve">IV. </w:t>
      </w:r>
      <w:r w:rsidR="004C33E3">
        <w:rPr>
          <w:rFonts w:ascii="Times New Roman" w:eastAsia="Times New Roman" w:hAnsi="Times New Roman" w:cs="Times New Roman"/>
          <w:b/>
          <w:color w:val="000000"/>
          <w:sz w:val="24"/>
          <w:szCs w:val="24"/>
        </w:rPr>
        <w:t>Where</w:t>
      </w:r>
      <w:r w:rsidR="000B28CB" w:rsidRPr="009F4878">
        <w:rPr>
          <w:rFonts w:ascii="Times New Roman" w:eastAsia="Times New Roman" w:hAnsi="Times New Roman" w:cs="Times New Roman"/>
          <w:b/>
          <w:color w:val="000000"/>
          <w:sz w:val="24"/>
          <w:szCs w:val="24"/>
        </w:rPr>
        <w:t xml:space="preserve">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 and When to</w:t>
      </w:r>
      <w:r w:rsidR="00AE0FC4" w:rsidRPr="009F4878">
        <w:rPr>
          <w:rFonts w:ascii="Times New Roman" w:eastAsiaTheme="minorEastAsia" w:hAnsi="Times New Roman" w:cs="Times New Roman"/>
          <w:b/>
          <w:color w:val="000000"/>
          <w:sz w:val="24"/>
          <w:szCs w:val="24"/>
        </w:rPr>
        <w:t xml:space="preserve"> </w:t>
      </w:r>
      <w:r w:rsidR="000B28CB" w:rsidRPr="009F4878">
        <w:rPr>
          <w:rFonts w:ascii="Times New Roman" w:eastAsia="Times New Roman" w:hAnsi="Times New Roman" w:cs="Times New Roman"/>
          <w:b/>
          <w:color w:val="000000"/>
          <w:sz w:val="24"/>
          <w:szCs w:val="24"/>
        </w:rPr>
        <w:t>Apply</w:t>
      </w:r>
    </w:p>
    <w:p w14:paraId="26FE775D" w14:textId="0251FB45" w:rsidR="00F478F6" w:rsidRDefault="00467EE5" w:rsidP="00F478F6">
      <w:pPr>
        <w:autoSpaceDE w:val="0"/>
        <w:spacing w:line="360" w:lineRule="exact"/>
        <w:ind w:firstLineChars="100" w:firstLine="240"/>
        <w:rPr>
          <w:rFonts w:ascii="Times New Roman" w:eastAsia="Times New Roman" w:hAnsi="Times New Roman" w:cs="Times New Roman"/>
          <w:color w:val="000000"/>
          <w:sz w:val="24"/>
          <w:szCs w:val="24"/>
        </w:rPr>
      </w:pPr>
      <w:r w:rsidRPr="00746F87">
        <w:rPr>
          <w:rFonts w:ascii="Times New Roman" w:eastAsia="Times New Roman" w:hAnsi="Times New Roman" w:cs="Times New Roman" w:hint="eastAsia"/>
          <w:color w:val="000000"/>
          <w:sz w:val="24"/>
          <w:szCs w:val="24"/>
        </w:rPr>
        <w:t xml:space="preserve">You should </w:t>
      </w:r>
      <w:r w:rsidR="00F478F6">
        <w:rPr>
          <w:rFonts w:ascii="Times New Roman" w:eastAsia="Times New Roman" w:hAnsi="Times New Roman" w:cs="Times New Roman"/>
          <w:color w:val="000000"/>
          <w:sz w:val="24"/>
          <w:szCs w:val="24"/>
        </w:rPr>
        <w:t>visit</w:t>
      </w:r>
      <w:r w:rsidR="007562F5">
        <w:rPr>
          <w:rFonts w:ascii="Times New Roman" w:eastAsia="Times New Roman" w:hAnsi="Times New Roman" w:cs="Times New Roman"/>
          <w:color w:val="000000"/>
          <w:sz w:val="24"/>
          <w:szCs w:val="24"/>
        </w:rPr>
        <w:t xml:space="preserve"> the website of CSC Study in China</w:t>
      </w:r>
      <w:r w:rsidR="007562F5" w:rsidRPr="007562F5">
        <w:rPr>
          <w:rStyle w:val="aa"/>
        </w:rPr>
        <w:t xml:space="preserve"> </w:t>
      </w:r>
      <w:hyperlink r:id="rId8" w:history="1">
        <w:r w:rsidR="007562F5" w:rsidRPr="007562F5">
          <w:rPr>
            <w:rStyle w:val="aa"/>
            <w:rFonts w:ascii="Times New Roman" w:eastAsia="Times New Roman" w:hAnsi="Times New Roman" w:cs="Times New Roman"/>
            <w:sz w:val="24"/>
            <w:szCs w:val="24"/>
          </w:rPr>
          <w:t>http://www.csc.edu.cn/studyinchina</w:t>
        </w:r>
      </w:hyperlink>
      <w:r w:rsidR="007562F5" w:rsidRPr="007562F5">
        <w:rPr>
          <w:rStyle w:val="aa"/>
          <w:rFonts w:ascii="Times New Roman" w:eastAsia="Times New Roman" w:hAnsi="Times New Roman"/>
          <w:sz w:val="24"/>
          <w:szCs w:val="24"/>
        </w:rPr>
        <w:t xml:space="preserve"> </w:t>
      </w:r>
      <w:r w:rsidR="007562F5" w:rsidRPr="007562F5">
        <w:rPr>
          <w:rStyle w:val="aa"/>
          <w:rFonts w:ascii="Times New Roman" w:eastAsia="Times New Roman" w:hAnsi="Times New Roman"/>
          <w:color w:val="auto"/>
          <w:sz w:val="24"/>
          <w:szCs w:val="24"/>
          <w:u w:val="none"/>
        </w:rPr>
        <w:t xml:space="preserve">or </w:t>
      </w:r>
      <w:hyperlink r:id="rId9" w:history="1">
        <w:r w:rsidR="007562F5" w:rsidRPr="007562F5">
          <w:rPr>
            <w:rStyle w:val="aa"/>
            <w:rFonts w:ascii="Times New Roman" w:eastAsia="Times New Roman" w:hAnsi="Times New Roman" w:cs="Times New Roman"/>
            <w:sz w:val="24"/>
            <w:szCs w:val="24"/>
          </w:rPr>
          <w:t>http://www.campuschina.org</w:t>
        </w:r>
      </w:hyperlink>
      <w:r w:rsidR="007562F5">
        <w:rPr>
          <w:rStyle w:val="aa"/>
          <w:rFonts w:ascii="Times New Roman" w:eastAsia="Times New Roman" w:hAnsi="Times New Roman" w:cs="Times New Roman"/>
          <w:color w:val="auto"/>
          <w:sz w:val="24"/>
          <w:szCs w:val="24"/>
          <w:u w:val="none"/>
        </w:rPr>
        <w:t xml:space="preserve"> and click the </w:t>
      </w:r>
      <w:r w:rsidR="007562F5" w:rsidRPr="007562F5">
        <w:rPr>
          <w:rFonts w:ascii="Times New Roman" w:eastAsia="Times New Roman" w:hAnsi="Times New Roman" w:cs="Times New Roman"/>
          <w:sz w:val="24"/>
          <w:szCs w:val="24"/>
        </w:rPr>
        <w:t>“Scholarship Application for Students”</w:t>
      </w:r>
      <w:r w:rsidR="007562F5">
        <w:rPr>
          <w:rFonts w:ascii="Times New Roman" w:eastAsia="Times New Roman" w:hAnsi="Times New Roman" w:cs="Times New Roman"/>
          <w:sz w:val="24"/>
          <w:szCs w:val="24"/>
        </w:rPr>
        <w:t xml:space="preserve"> to enter the online application system. </w:t>
      </w:r>
      <w:r w:rsidR="00F478F6">
        <w:rPr>
          <w:rFonts w:ascii="Times New Roman" w:eastAsia="Times New Roman" w:hAnsi="Times New Roman" w:cs="Times New Roman"/>
          <w:sz w:val="24"/>
          <w:szCs w:val="24"/>
        </w:rPr>
        <w:t xml:space="preserve">Then, log on, register, apply and submit all the required </w:t>
      </w:r>
      <w:r w:rsidR="00F478F6">
        <w:rPr>
          <w:rFonts w:ascii="Times New Roman" w:eastAsia="Times New Roman" w:hAnsi="Times New Roman" w:cs="Times New Roman"/>
          <w:sz w:val="24"/>
          <w:szCs w:val="24"/>
        </w:rPr>
        <w:lastRenderedPageBreak/>
        <w:t>documents to finish</w:t>
      </w:r>
      <w:r w:rsidR="00F478F6">
        <w:rPr>
          <w:rFonts w:ascii="Times New Roman" w:eastAsiaTheme="minorEastAsia" w:hAnsi="Times New Roman" w:cs="Times New Roman" w:hint="eastAsia"/>
          <w:sz w:val="24"/>
          <w:szCs w:val="24"/>
        </w:rPr>
        <w:t xml:space="preserve"> </w:t>
      </w:r>
      <w:r w:rsidR="007562F5">
        <w:rPr>
          <w:rFonts w:ascii="Times New Roman" w:eastAsia="Times New Roman" w:hAnsi="Times New Roman" w:cs="Times New Roman"/>
          <w:color w:val="000000"/>
          <w:sz w:val="24"/>
          <w:szCs w:val="24"/>
        </w:rPr>
        <w:t xml:space="preserve">the online application of CSC and send the scanned copy of complete application form with </w:t>
      </w:r>
      <w:r w:rsidR="00687B04">
        <w:rPr>
          <w:rFonts w:ascii="Times New Roman" w:eastAsia="Times New Roman" w:hAnsi="Times New Roman" w:cs="Times New Roman"/>
          <w:color w:val="000000"/>
          <w:sz w:val="24"/>
          <w:szCs w:val="24"/>
        </w:rPr>
        <w:t>signature</w:t>
      </w:r>
      <w:r w:rsidR="00687B04">
        <w:rPr>
          <w:rFonts w:ascii="宋体" w:hAnsi="宋体" w:cs="宋体"/>
          <w:color w:val="000000"/>
          <w:sz w:val="24"/>
          <w:szCs w:val="24"/>
        </w:rPr>
        <w:t>,</w:t>
      </w:r>
      <w:r w:rsidR="00687B04" w:rsidRPr="00E2633A">
        <w:rPr>
          <w:rFonts w:ascii="Times New Roman" w:eastAsiaTheme="minorEastAsia" w:hAnsi="Times New Roman" w:cs="Times New Roman"/>
          <w:b/>
          <w:bCs/>
          <w:color w:val="000000"/>
          <w:sz w:val="24"/>
          <w:szCs w:val="24"/>
        </w:rPr>
        <w:t xml:space="preserve"> together</w:t>
      </w:r>
      <w:r w:rsidR="00E2633A" w:rsidRPr="00E2633A">
        <w:rPr>
          <w:rFonts w:ascii="Times New Roman" w:eastAsiaTheme="minorEastAsia" w:hAnsi="Times New Roman" w:cs="Times New Roman"/>
          <w:b/>
          <w:bCs/>
          <w:color w:val="000000"/>
          <w:sz w:val="24"/>
          <w:szCs w:val="24"/>
        </w:rPr>
        <w:t xml:space="preserve"> with</w:t>
      </w:r>
      <w:r w:rsidR="00E2633A">
        <w:rPr>
          <w:rFonts w:ascii="Times New Roman" w:eastAsiaTheme="minorEastAsia" w:hAnsi="Times New Roman" w:cs="Times New Roman"/>
          <w:color w:val="000000"/>
          <w:sz w:val="24"/>
          <w:szCs w:val="24"/>
        </w:rPr>
        <w:t xml:space="preserve"> other application documents via email</w:t>
      </w:r>
      <w:r w:rsidR="00E2633A">
        <w:rPr>
          <w:rFonts w:ascii="Times New Roman" w:eastAsia="Times New Roman" w:hAnsi="Times New Roman" w:cs="Times New Roman"/>
          <w:color w:val="000000"/>
          <w:sz w:val="24"/>
          <w:szCs w:val="24"/>
        </w:rPr>
        <w:t xml:space="preserve"> of the Education Office, Embassy of P. R. China to Hungary (</w:t>
      </w:r>
      <w:hyperlink r:id="rId10" w:history="1">
        <w:r w:rsidR="00E2633A" w:rsidRPr="003341DD">
          <w:rPr>
            <w:rStyle w:val="aa"/>
            <w:rFonts w:ascii="Times New Roman" w:eastAsia="Times New Roman" w:hAnsi="Times New Roman" w:cs="Times New Roman"/>
            <w:sz w:val="24"/>
            <w:szCs w:val="24"/>
          </w:rPr>
          <w:t>studyinchina.hu@gmail.com</w:t>
        </w:r>
      </w:hyperlink>
      <w:r w:rsidR="00E2633A">
        <w:rPr>
          <w:rFonts w:ascii="Times New Roman" w:eastAsia="Times New Roman" w:hAnsi="Times New Roman" w:cs="Times New Roman"/>
          <w:color w:val="000000"/>
          <w:sz w:val="24"/>
          <w:szCs w:val="24"/>
        </w:rPr>
        <w:t>).</w:t>
      </w:r>
      <w:r w:rsidR="00E2633A">
        <w:rPr>
          <w:rFonts w:ascii="Times New Roman" w:eastAsiaTheme="minorEastAsia" w:hAnsi="Times New Roman" w:cs="Times New Roman"/>
          <w:color w:val="000000"/>
          <w:sz w:val="24"/>
          <w:szCs w:val="24"/>
        </w:rPr>
        <w:t xml:space="preserve"> no later than </w:t>
      </w:r>
      <w:r w:rsidR="00E2633A" w:rsidRPr="00687B04">
        <w:rPr>
          <w:rFonts w:ascii="Times New Roman" w:eastAsia="Times New Roman" w:hAnsi="Times New Roman" w:cs="Times New Roman"/>
          <w:b/>
          <w:bCs/>
          <w:color w:val="FF0000"/>
          <w:sz w:val="24"/>
          <w:szCs w:val="24"/>
          <w:u w:val="single"/>
        </w:rPr>
        <w:t>January 24, 2023</w:t>
      </w:r>
      <w:r w:rsidR="00E2633A">
        <w:rPr>
          <w:rFonts w:ascii="Times New Roman" w:eastAsia="Times New Roman" w:hAnsi="Times New Roman" w:cs="Times New Roman"/>
          <w:color w:val="000000"/>
          <w:sz w:val="24"/>
          <w:szCs w:val="24"/>
        </w:rPr>
        <w:t>.</w:t>
      </w:r>
    </w:p>
    <w:p w14:paraId="4C90F8ED" w14:textId="77777777" w:rsidR="00A0187A" w:rsidRPr="009F4878" w:rsidRDefault="00A0187A" w:rsidP="009919A3">
      <w:pPr>
        <w:rPr>
          <w:rFonts w:ascii="Times New Roman" w:eastAsiaTheme="minorEastAsia" w:hAnsi="Times New Roman" w:cs="Times New Roman"/>
          <w:color w:val="000000"/>
          <w:sz w:val="24"/>
        </w:rPr>
      </w:pPr>
    </w:p>
    <w:p w14:paraId="70AA7483" w14:textId="5295396B" w:rsidR="0022205E" w:rsidRPr="00834BF4" w:rsidRDefault="00834BF4" w:rsidP="00834BF4">
      <w:pP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V. </w:t>
      </w:r>
      <w:r w:rsidR="000B28CB" w:rsidRPr="00834BF4">
        <w:rPr>
          <w:rFonts w:ascii="Times New Roman" w:eastAsia="Times New Roman" w:hAnsi="Times New Roman" w:cs="Times New Roman"/>
          <w:b/>
          <w:color w:val="000000"/>
          <w:sz w:val="24"/>
        </w:rPr>
        <w:t>Application Documents</w:t>
      </w:r>
    </w:p>
    <w:p w14:paraId="7E563153" w14:textId="77777777" w:rsidR="004C33E3" w:rsidRPr="009F4878" w:rsidRDefault="004C33E3" w:rsidP="009919A3">
      <w:pPr>
        <w:rPr>
          <w:rFonts w:ascii="Times New Roman" w:eastAsia="Times New Roman" w:hAnsi="Times New Roman" w:cs="Times New Roman"/>
          <w:b/>
          <w:color w:val="000000"/>
          <w:sz w:val="24"/>
        </w:rPr>
      </w:pPr>
    </w:p>
    <w:p w14:paraId="79D92B4E" w14:textId="1BFB933D" w:rsidR="00DA090A" w:rsidRPr="006A2EA3" w:rsidRDefault="006A2EA3" w:rsidP="006A2EA3">
      <w:pPr>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 </w:t>
      </w:r>
      <w:r w:rsidR="00DA090A" w:rsidRPr="006A2EA3">
        <w:rPr>
          <w:rFonts w:ascii="Times New Roman" w:eastAsiaTheme="minorEastAsia" w:hAnsi="Times New Roman" w:cs="Times New Roman"/>
          <w:b/>
          <w:bCs/>
          <w:color w:val="000000"/>
          <w:sz w:val="24"/>
          <w:u w:val="single"/>
        </w:rPr>
        <w:t>Application Form for Chinese Government Scholarship</w:t>
      </w:r>
      <w:r w:rsidR="00DA090A" w:rsidRPr="006A2EA3">
        <w:rPr>
          <w:rFonts w:ascii="Times New Roman" w:eastAsiaTheme="minorEastAsia" w:hAnsi="Times New Roman" w:cs="Times New Roman"/>
          <w:color w:val="000000"/>
          <w:sz w:val="24"/>
        </w:rPr>
        <w:t xml:space="preserve"> (in Chinese or English).</w:t>
      </w:r>
    </w:p>
    <w:p w14:paraId="35962DCE" w14:textId="77777777" w:rsidR="006A2EA3" w:rsidRPr="006A2EA3" w:rsidRDefault="006A2EA3" w:rsidP="006A2EA3">
      <w:pPr>
        <w:pStyle w:val="ad"/>
        <w:ind w:left="360" w:firstLineChars="0" w:firstLine="0"/>
        <w:rPr>
          <w:rFonts w:ascii="Times New Roman" w:eastAsiaTheme="minorEastAsia" w:hAnsi="Times New Roman" w:cs="Times New Roman"/>
          <w:color w:val="000000"/>
          <w:sz w:val="24"/>
        </w:rPr>
      </w:pPr>
    </w:p>
    <w:p w14:paraId="33740D33" w14:textId="77777777" w:rsidR="006A2EA3" w:rsidRDefault="00DA090A" w:rsidP="006A2EA3">
      <w:pPr>
        <w:ind w:left="240" w:hangingChars="100" w:hanging="24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b) </w:t>
      </w:r>
      <w:r w:rsidRPr="006A2EA3">
        <w:rPr>
          <w:rFonts w:ascii="Times New Roman" w:eastAsiaTheme="minorEastAsia" w:hAnsi="Times New Roman" w:cs="Times New Roman"/>
          <w:b/>
          <w:bCs/>
          <w:color w:val="000000"/>
          <w:sz w:val="24"/>
          <w:u w:val="single"/>
        </w:rPr>
        <w:t>Copy of Passport Home Page</w:t>
      </w:r>
      <w:r w:rsidRPr="006A2EA3">
        <w:rPr>
          <w:rFonts w:ascii="Times New Roman" w:eastAsiaTheme="minorEastAsia" w:hAnsi="Times New Roman" w:cs="Times New Roman"/>
          <w:color w:val="000000"/>
          <w:sz w:val="24"/>
        </w:rPr>
        <w:t xml:space="preserve">: </w:t>
      </w:r>
    </w:p>
    <w:p w14:paraId="5CA11AC0" w14:textId="73B9A175"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 xml:space="preserve">Applicant shall submit a clear scanned copy of his/her ordinary passport with validity later than March 1, 2024. </w:t>
      </w:r>
      <w:r w:rsidR="00D81FF9" w:rsidRPr="00D81FF9">
        <w:rPr>
          <w:rFonts w:ascii="Times New Roman" w:eastAsiaTheme="minorEastAsia" w:hAnsi="Times New Roman" w:cs="Times New Roman"/>
          <w:color w:val="000000"/>
          <w:sz w:val="24"/>
        </w:rPr>
        <w:t xml:space="preserve"> </w:t>
      </w:r>
    </w:p>
    <w:p w14:paraId="1560909C" w14:textId="2C66A3DD" w:rsidR="00DA090A" w:rsidRDefault="00D81FF9" w:rsidP="006A2EA3">
      <w:pPr>
        <w:ind w:leftChars="100" w:left="210"/>
        <w:rPr>
          <w:rFonts w:ascii="Times New Roman" w:eastAsiaTheme="minorEastAsia" w:hAnsi="Times New Roman" w:cs="Times New Roman"/>
          <w:color w:val="000000"/>
          <w:sz w:val="24"/>
        </w:rPr>
      </w:pPr>
      <w:r w:rsidRPr="00D81FF9">
        <w:rPr>
          <w:rFonts w:ascii="Times New Roman" w:eastAsiaTheme="minorEastAsia" w:hAnsi="Times New Roman" w:cs="Times New Roman"/>
          <w:color w:val="000000"/>
          <w:sz w:val="24"/>
        </w:rPr>
        <w:t>If the validity of the current passport does not meet the requirement,</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please apply for a new passport before submitting the application. For applicants who cannot apply for</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passports before submitting their applications due to objective reasons, with the permission of dispatching</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authorities, they may submit scanned copy of identity certificates or official documents containing the</w:t>
      </w:r>
      <w:r>
        <w:rPr>
          <w:rFonts w:ascii="Times New Roman" w:eastAsiaTheme="minorEastAsia" w:hAnsi="Times New Roman" w:cs="Times New Roman" w:hint="eastAsia"/>
          <w:color w:val="000000"/>
          <w:sz w:val="24"/>
        </w:rPr>
        <w:t xml:space="preserve"> </w:t>
      </w:r>
      <w:r w:rsidRPr="00D81FF9">
        <w:rPr>
          <w:rFonts w:ascii="Times New Roman" w:eastAsiaTheme="minorEastAsia" w:hAnsi="Times New Roman" w:cs="Times New Roman"/>
          <w:color w:val="000000"/>
          <w:sz w:val="24"/>
        </w:rPr>
        <w:t>applicants’ “English name, Gender, Nationality, Date of Birth” and other information.</w:t>
      </w:r>
    </w:p>
    <w:p w14:paraId="78A91904" w14:textId="77777777" w:rsidR="006A2EA3" w:rsidRPr="00DA090A" w:rsidRDefault="006A2EA3" w:rsidP="006A2EA3">
      <w:pPr>
        <w:ind w:leftChars="100" w:left="210"/>
        <w:rPr>
          <w:rFonts w:ascii="Times New Roman" w:eastAsiaTheme="minorEastAsia" w:hAnsi="Times New Roman" w:cs="Times New Roman"/>
          <w:color w:val="000000"/>
          <w:sz w:val="24"/>
        </w:rPr>
      </w:pPr>
    </w:p>
    <w:p w14:paraId="3AAC0146" w14:textId="77777777" w:rsidR="006A2EA3" w:rsidRDefault="00DA090A" w:rsidP="006A2EA3">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c) </w:t>
      </w:r>
      <w:r w:rsidRPr="00DA090A">
        <w:rPr>
          <w:rFonts w:ascii="Times New Roman" w:eastAsiaTheme="minorEastAsia" w:hAnsi="Times New Roman" w:cs="Times New Roman"/>
          <w:b/>
          <w:bCs/>
          <w:color w:val="000000"/>
          <w:sz w:val="24"/>
          <w:u w:val="single"/>
        </w:rPr>
        <w:t>Notarized highest diploma</w:t>
      </w:r>
      <w:r w:rsidRPr="00DA090A">
        <w:rPr>
          <w:rFonts w:ascii="Times New Roman" w:eastAsiaTheme="minorEastAsia" w:hAnsi="Times New Roman" w:cs="Times New Roman"/>
          <w:color w:val="000000"/>
          <w:sz w:val="24"/>
        </w:rPr>
        <w:t xml:space="preserve">: </w:t>
      </w:r>
    </w:p>
    <w:p w14:paraId="114FE0B6" w14:textId="4CA6EBAC" w:rsidR="00DA090A" w:rsidRP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Prospective diploma winners must submit official proof of student status by their current school. Documents in languages other than Chinese or English must be attached with notarized Chinese or English translations.</w:t>
      </w:r>
    </w:p>
    <w:p w14:paraId="39A96F46" w14:textId="1D4C502C" w:rsidR="00717573" w:rsidRDefault="0071757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If you are to acquire your diploma (e.g.: high school, bachelor, master, doctor) in the coming June or July, 202</w:t>
      </w:r>
      <w:r w:rsidR="006A2EA3" w:rsidRPr="006A2EA3">
        <w:rPr>
          <w:rFonts w:ascii="Times New Roman" w:eastAsiaTheme="minorEastAsia" w:hAnsi="Times New Roman" w:cs="Times New Roman"/>
          <w:color w:val="000000"/>
          <w:sz w:val="24"/>
        </w:rPr>
        <w:t>3</w:t>
      </w:r>
      <w:r w:rsidRPr="006A2EA3">
        <w:rPr>
          <w:rFonts w:ascii="Times New Roman" w:eastAsiaTheme="minorEastAsia" w:hAnsi="Times New Roman" w:cs="Times New Roman"/>
          <w:color w:val="000000"/>
          <w:sz w:val="24"/>
        </w:rPr>
        <w:t>, please enclose a certificate/letter from your school (with stamps of the school or signature of director/president/dean), together with the academic transcript which can prove you will graduate from high school soon.</w:t>
      </w:r>
    </w:p>
    <w:p w14:paraId="13AC66A1" w14:textId="77777777" w:rsidR="006A2EA3" w:rsidRPr="006A2EA3" w:rsidRDefault="006A2EA3" w:rsidP="006A2EA3">
      <w:pPr>
        <w:ind w:leftChars="100" w:left="210"/>
        <w:rPr>
          <w:rFonts w:ascii="Times New Roman" w:eastAsiaTheme="minorEastAsia" w:hAnsi="Times New Roman" w:cs="Times New Roman"/>
          <w:color w:val="000000"/>
          <w:sz w:val="24"/>
        </w:rPr>
      </w:pPr>
    </w:p>
    <w:p w14:paraId="1DF65338" w14:textId="77777777" w:rsidR="00CF2637" w:rsidRDefault="00DA090A" w:rsidP="00075370">
      <w:pPr>
        <w:ind w:left="240" w:hangingChars="100" w:hanging="24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 xml:space="preserve">d) </w:t>
      </w:r>
      <w:r w:rsidRPr="00DA090A">
        <w:rPr>
          <w:rFonts w:ascii="Times New Roman" w:eastAsiaTheme="minorEastAsia" w:hAnsi="Times New Roman" w:cs="Times New Roman"/>
          <w:b/>
          <w:bCs/>
          <w:color w:val="000000"/>
          <w:sz w:val="24"/>
          <w:u w:val="single"/>
        </w:rPr>
        <w:t>Academic transcripts</w:t>
      </w:r>
      <w:r w:rsidRPr="00DA090A">
        <w:rPr>
          <w:rFonts w:ascii="Times New Roman" w:eastAsiaTheme="minorEastAsia" w:hAnsi="Times New Roman" w:cs="Times New Roman"/>
          <w:color w:val="000000"/>
          <w:sz w:val="24"/>
        </w:rPr>
        <w:t xml:space="preserve">: </w:t>
      </w:r>
    </w:p>
    <w:p w14:paraId="76868EA0" w14:textId="0BEDE305" w:rsidR="006A2EA3" w:rsidRDefault="006A2EA3" w:rsidP="006A2EA3">
      <w:pPr>
        <w:ind w:leftChars="100" w:left="210"/>
        <w:rPr>
          <w:rFonts w:ascii="Times New Roman" w:eastAsiaTheme="minorEastAsia" w:hAnsi="Times New Roman" w:cs="Times New Roman"/>
          <w:color w:val="000000"/>
          <w:sz w:val="24"/>
        </w:rPr>
      </w:pPr>
      <w:r w:rsidRPr="006A2EA3">
        <w:rPr>
          <w:rFonts w:ascii="Times New Roman" w:eastAsiaTheme="minorEastAsia" w:hAnsi="Times New Roman" w:cs="Times New Roman"/>
          <w:color w:val="000000"/>
          <w:sz w:val="24"/>
        </w:rPr>
        <w:t>Transcripts in languages other than Chinese or English must be attached with notarized Chinese or English translations.</w:t>
      </w:r>
    </w:p>
    <w:p w14:paraId="402AFFDF" w14:textId="6F26AC9E" w:rsidR="006A2EA3" w:rsidRDefault="006A2EA3" w:rsidP="00075370">
      <w:pPr>
        <w:ind w:left="240" w:hangingChars="100" w:hanging="240"/>
        <w:rPr>
          <w:rFonts w:ascii="Times New Roman" w:eastAsiaTheme="minorEastAsia" w:hAnsi="Times New Roman" w:cs="Times New Roman"/>
          <w:color w:val="000000"/>
          <w:sz w:val="24"/>
        </w:rPr>
      </w:pPr>
    </w:p>
    <w:p w14:paraId="387DF580" w14:textId="77777777" w:rsidR="00057A65" w:rsidRPr="00E2633A" w:rsidRDefault="00057A65" w:rsidP="00075370">
      <w:pPr>
        <w:ind w:left="240" w:hangingChars="100" w:hanging="240"/>
        <w:rPr>
          <w:rFonts w:ascii="Times New Roman" w:eastAsiaTheme="minorEastAsia" w:hAnsi="Times New Roman" w:cs="Times New Roman"/>
          <w:sz w:val="24"/>
        </w:rPr>
      </w:pPr>
      <w:r w:rsidRPr="00E2633A">
        <w:rPr>
          <w:rFonts w:ascii="Times New Roman" w:eastAsiaTheme="minorEastAsia" w:hAnsi="Times New Roman" w:cs="Times New Roman" w:hint="eastAsia"/>
          <w:sz w:val="24"/>
        </w:rPr>
        <w:t>e</w:t>
      </w:r>
      <w:r w:rsidRPr="00E2633A">
        <w:rPr>
          <w:rFonts w:ascii="Times New Roman" w:eastAsiaTheme="minorEastAsia" w:hAnsi="Times New Roman" w:cs="Times New Roman"/>
          <w:sz w:val="24"/>
        </w:rPr>
        <w:t xml:space="preserve">) </w:t>
      </w:r>
      <w:r w:rsidRPr="00E2633A">
        <w:rPr>
          <w:rFonts w:ascii="Times New Roman" w:eastAsiaTheme="minorEastAsia" w:hAnsi="Times New Roman" w:cs="Times New Roman"/>
          <w:b/>
          <w:bCs/>
          <w:sz w:val="24"/>
          <w:u w:val="single"/>
        </w:rPr>
        <w:t>Language qualification certificates</w:t>
      </w:r>
      <w:r w:rsidRPr="00E2633A">
        <w:rPr>
          <w:rFonts w:ascii="Times New Roman" w:eastAsiaTheme="minorEastAsia" w:hAnsi="Times New Roman" w:cs="Times New Roman"/>
          <w:sz w:val="24"/>
        </w:rPr>
        <w:t xml:space="preserve">: </w:t>
      </w:r>
    </w:p>
    <w:p w14:paraId="39B90B8E" w14:textId="533FFDA6" w:rsidR="00057A65" w:rsidRPr="00E2633A" w:rsidRDefault="00057A65" w:rsidP="00057A65">
      <w:pPr>
        <w:ind w:leftChars="100" w:left="210"/>
        <w:rPr>
          <w:rFonts w:ascii="Times New Roman" w:eastAsiaTheme="minorEastAsia" w:hAnsi="Times New Roman" w:cs="Times New Roman"/>
          <w:sz w:val="24"/>
        </w:rPr>
      </w:pPr>
      <w:r w:rsidRPr="00E2633A">
        <w:rPr>
          <w:rFonts w:ascii="Times New Roman" w:eastAsiaTheme="minorEastAsia" w:hAnsi="Times New Roman" w:cs="Times New Roman"/>
          <w:sz w:val="24"/>
        </w:rPr>
        <w:t>Applicants for Chinese-taught programs must submit valid HSK reports in accordance with the corresponding Chinese proficiency requirements. Applicants for other language-taught programs shall provide relevant language proficiency certificates according to the universities’ requirements, like IELTS or TOFEL report.</w:t>
      </w:r>
    </w:p>
    <w:p w14:paraId="023889A7" w14:textId="4E056A8A" w:rsidR="00057A65" w:rsidRPr="00E2633A" w:rsidRDefault="00057A65" w:rsidP="00057A65">
      <w:pPr>
        <w:rPr>
          <w:rFonts w:ascii="Times New Roman" w:eastAsiaTheme="minorEastAsia" w:hAnsi="Times New Roman" w:cs="Times New Roman"/>
          <w:sz w:val="24"/>
        </w:rPr>
      </w:pPr>
    </w:p>
    <w:p w14:paraId="28008AFF" w14:textId="77777777" w:rsidR="00057A65" w:rsidRPr="00E2633A" w:rsidRDefault="00057A65" w:rsidP="00057A65">
      <w:pPr>
        <w:rPr>
          <w:rFonts w:ascii="Times New Roman" w:eastAsiaTheme="minorEastAsia" w:hAnsi="Times New Roman" w:cs="Times New Roman"/>
          <w:sz w:val="24"/>
        </w:rPr>
      </w:pPr>
      <w:r w:rsidRPr="00E2633A">
        <w:rPr>
          <w:rFonts w:ascii="Times New Roman" w:eastAsiaTheme="minorEastAsia" w:hAnsi="Times New Roman" w:cs="Times New Roman"/>
          <w:sz w:val="24"/>
        </w:rPr>
        <w:t xml:space="preserve">f) </w:t>
      </w:r>
      <w:r w:rsidRPr="00E2633A">
        <w:rPr>
          <w:rFonts w:ascii="Times New Roman" w:eastAsiaTheme="minorEastAsia" w:hAnsi="Times New Roman" w:cs="Times New Roman"/>
          <w:b/>
          <w:bCs/>
          <w:sz w:val="24"/>
          <w:u w:val="single"/>
        </w:rPr>
        <w:t>Admission documents</w:t>
      </w:r>
      <w:r w:rsidRPr="00E2633A">
        <w:rPr>
          <w:rFonts w:ascii="Times New Roman" w:eastAsiaTheme="minorEastAsia" w:hAnsi="Times New Roman" w:cs="Times New Roman"/>
          <w:sz w:val="24"/>
        </w:rPr>
        <w:t xml:space="preserve">: </w:t>
      </w:r>
    </w:p>
    <w:p w14:paraId="03D6B61E" w14:textId="77777777" w:rsidR="00E2633A" w:rsidRDefault="00057A65" w:rsidP="00057A65">
      <w:pPr>
        <w:ind w:leftChars="100" w:left="210"/>
        <w:rPr>
          <w:rFonts w:ascii="Times New Roman" w:eastAsiaTheme="minorEastAsia" w:hAnsi="Times New Roman" w:cs="Times New Roman"/>
          <w:sz w:val="24"/>
        </w:rPr>
      </w:pPr>
      <w:r w:rsidRPr="00E2633A">
        <w:rPr>
          <w:rFonts w:ascii="Times New Roman" w:eastAsiaTheme="minorEastAsia" w:hAnsi="Times New Roman" w:cs="Times New Roman"/>
          <w:sz w:val="24"/>
        </w:rPr>
        <w:lastRenderedPageBreak/>
        <w:t xml:space="preserve">To apply for master’s and doctoral degree or as general and senior scholars, applicants shall provide admission documents issued by the applied universities. Admission documents include admission notice, pre-admission letter, invitation from professors </w:t>
      </w:r>
      <w:proofErr w:type="gramStart"/>
      <w:r w:rsidRPr="00E2633A">
        <w:rPr>
          <w:rFonts w:ascii="Times New Roman" w:eastAsiaTheme="minorEastAsia" w:hAnsi="Times New Roman" w:cs="Times New Roman"/>
          <w:sz w:val="24"/>
        </w:rPr>
        <w:t>and etc.</w:t>
      </w:r>
      <w:proofErr w:type="gramEnd"/>
      <w:r w:rsidRPr="00E2633A">
        <w:rPr>
          <w:rFonts w:ascii="Times New Roman" w:eastAsiaTheme="minorEastAsia" w:hAnsi="Times New Roman" w:cs="Times New Roman"/>
          <w:sz w:val="24"/>
        </w:rPr>
        <w:t xml:space="preserve"> </w:t>
      </w:r>
    </w:p>
    <w:p w14:paraId="40D503AE" w14:textId="4F8D893D" w:rsidR="00057A65" w:rsidRPr="00E2633A" w:rsidRDefault="00057A65" w:rsidP="00057A65">
      <w:pPr>
        <w:ind w:leftChars="100" w:left="210"/>
        <w:rPr>
          <w:rFonts w:ascii="Times New Roman" w:eastAsiaTheme="minorEastAsia" w:hAnsi="Times New Roman" w:cs="Times New Roman"/>
          <w:b/>
          <w:bCs/>
          <w:sz w:val="24"/>
        </w:rPr>
      </w:pPr>
      <w:r w:rsidRPr="00E2633A">
        <w:rPr>
          <w:rFonts w:ascii="Times New Roman" w:eastAsiaTheme="minorEastAsia" w:hAnsi="Times New Roman" w:cs="Times New Roman"/>
          <w:b/>
          <w:bCs/>
          <w:sz w:val="24"/>
        </w:rPr>
        <w:t>Applicants with admission documents will obtain the priority in winning the Chinese Government Scholarship.</w:t>
      </w:r>
    </w:p>
    <w:p w14:paraId="523B27F2" w14:textId="77777777" w:rsidR="00057A65" w:rsidRPr="00E2633A" w:rsidRDefault="00057A65" w:rsidP="00057A65">
      <w:pPr>
        <w:ind w:leftChars="100" w:left="210"/>
        <w:rPr>
          <w:rFonts w:ascii="Times New Roman" w:eastAsiaTheme="minorEastAsia" w:hAnsi="Times New Roman" w:cs="Times New Roman"/>
          <w:sz w:val="24"/>
        </w:rPr>
      </w:pPr>
    </w:p>
    <w:p w14:paraId="50338931" w14:textId="1AB16F9E" w:rsidR="00CF2637" w:rsidRPr="00CF2637"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g</w:t>
      </w:r>
      <w:r w:rsidR="00DA090A" w:rsidRPr="00DA090A">
        <w:rPr>
          <w:rFonts w:ascii="Times New Roman" w:eastAsiaTheme="minorEastAsia" w:hAnsi="Times New Roman" w:cs="Times New Roman"/>
          <w:color w:val="000000"/>
          <w:sz w:val="24"/>
        </w:rPr>
        <w:t xml:space="preserve">) </w:t>
      </w:r>
      <w:r w:rsidR="00DA090A" w:rsidRPr="00DA090A">
        <w:rPr>
          <w:rFonts w:ascii="Times New Roman" w:eastAsiaTheme="minorEastAsia" w:hAnsi="Times New Roman" w:cs="Times New Roman"/>
          <w:b/>
          <w:bCs/>
          <w:color w:val="000000"/>
          <w:sz w:val="24"/>
          <w:u w:val="single"/>
        </w:rPr>
        <w:t>A Study Plan or Research Proposal</w:t>
      </w:r>
      <w:r w:rsidR="00DA090A" w:rsidRPr="00DA090A">
        <w:rPr>
          <w:rFonts w:ascii="Times New Roman" w:eastAsiaTheme="minorEastAsia" w:hAnsi="Times New Roman" w:cs="Times New Roman"/>
          <w:color w:val="000000"/>
          <w:sz w:val="24"/>
        </w:rPr>
        <w:t xml:space="preserve"> </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in Chinese or English</w:t>
      </w:r>
      <w:r w:rsidR="004A622F">
        <w:rPr>
          <w:rFonts w:ascii="Times New Roman" w:eastAsiaTheme="minorEastAsia" w:hAnsi="Times New Roman" w:cs="Times New Roman"/>
          <w:color w:val="000000"/>
          <w:sz w:val="24"/>
        </w:rPr>
        <w:t>)</w:t>
      </w:r>
      <w:r w:rsidR="00DA090A" w:rsidRPr="00DA090A">
        <w:rPr>
          <w:rFonts w:ascii="Times New Roman" w:eastAsiaTheme="minorEastAsia" w:hAnsi="Times New Roman" w:cs="Times New Roman"/>
          <w:color w:val="000000"/>
          <w:sz w:val="24"/>
        </w:rPr>
        <w:t xml:space="preserve">. </w:t>
      </w:r>
    </w:p>
    <w:p w14:paraId="0BBDE753" w14:textId="77777777" w:rsidR="00E2633A" w:rsidRDefault="00934511" w:rsidP="00DC4716">
      <w:pPr>
        <w:ind w:leftChars="100" w:left="210"/>
        <w:rPr>
          <w:rFonts w:ascii="Times New Roman" w:eastAsiaTheme="minorEastAsia" w:hAnsi="Times New Roman"/>
          <w:color w:val="000000"/>
          <w:sz w:val="24"/>
        </w:rPr>
      </w:pPr>
      <w:r w:rsidRPr="00934511">
        <w:rPr>
          <w:rFonts w:ascii="Times New Roman" w:eastAsiaTheme="minorEastAsia" w:hAnsi="Times New Roman"/>
          <w:color w:val="000000"/>
          <w:sz w:val="24"/>
        </w:rPr>
        <w:t>A Study/Research plan</w:t>
      </w:r>
      <w:r w:rsidR="00DC4716" w:rsidRPr="00DC4716">
        <w:rPr>
          <w:rFonts w:ascii="Times New Roman" w:eastAsiaTheme="minorEastAsia" w:hAnsi="Times New Roman" w:cs="Times New Roman"/>
          <w:color w:val="000000"/>
          <w:sz w:val="24"/>
        </w:rPr>
        <w:t xml:space="preserve"> </w:t>
      </w:r>
      <w:r w:rsidR="00DC4716">
        <w:rPr>
          <w:rFonts w:ascii="Times New Roman" w:eastAsiaTheme="minorEastAsia" w:hAnsi="Times New Roman" w:cs="Times New Roman"/>
          <w:color w:val="000000"/>
          <w:sz w:val="24"/>
        </w:rPr>
        <w:t>(</w:t>
      </w:r>
      <w:r w:rsidR="00DC4716" w:rsidRPr="00057A65">
        <w:rPr>
          <w:rFonts w:ascii="Times New Roman" w:eastAsiaTheme="minorEastAsia" w:hAnsi="Times New Roman" w:cs="Times New Roman"/>
          <w:color w:val="000000"/>
          <w:sz w:val="24"/>
        </w:rPr>
        <w:t>A minimum of 200 words for undergraduates, 500 words for non-degree students, and 800 words for postgraduates</w:t>
      </w:r>
      <w:r w:rsidR="00DC4716">
        <w:rPr>
          <w:rFonts w:ascii="Times New Roman" w:eastAsiaTheme="minorEastAsia" w:hAnsi="Times New Roman" w:cs="Times New Roman"/>
          <w:color w:val="000000"/>
          <w:sz w:val="24"/>
        </w:rPr>
        <w:t xml:space="preserve">) </w:t>
      </w:r>
      <w:r w:rsidRPr="00934511">
        <w:rPr>
          <w:rFonts w:ascii="Times New Roman" w:eastAsiaTheme="minorEastAsia" w:hAnsi="Times New Roman"/>
          <w:color w:val="000000"/>
          <w:sz w:val="24"/>
        </w:rPr>
        <w:t>includes your motivation to study in China; why you are interested in learning/researching the targeting subject (e.g.: Chinese language and culture; Chin</w:t>
      </w:r>
      <w:r w:rsidR="0054204F">
        <w:rPr>
          <w:rFonts w:ascii="Times New Roman" w:eastAsiaTheme="minorEastAsia" w:hAnsi="Times New Roman"/>
          <w:color w:val="000000"/>
          <w:sz w:val="24"/>
        </w:rPr>
        <w:t xml:space="preserve">ese traditional medicine </w:t>
      </w:r>
      <w:r w:rsidRPr="00934511">
        <w:rPr>
          <w:rFonts w:ascii="Times New Roman" w:eastAsiaTheme="minorEastAsia" w:hAnsi="Times New Roman"/>
          <w:color w:val="000000"/>
          <w:sz w:val="24"/>
        </w:rPr>
        <w:t xml:space="preserve">etc.); what you plan to learn/research in the following years; your early studies on the subject, the strength of your targeting university in China. </w:t>
      </w:r>
    </w:p>
    <w:p w14:paraId="786C07BC" w14:textId="2E158C8E" w:rsidR="00934511" w:rsidRPr="00E2633A" w:rsidRDefault="00934511" w:rsidP="00DC4716">
      <w:pPr>
        <w:ind w:leftChars="100" w:left="210"/>
        <w:rPr>
          <w:rFonts w:ascii="Times New Roman" w:eastAsiaTheme="minorEastAsia" w:hAnsi="Times New Roman" w:cs="Times New Roman"/>
          <w:b/>
          <w:bCs/>
          <w:sz w:val="24"/>
        </w:rPr>
      </w:pPr>
      <w:r w:rsidRPr="00E2633A">
        <w:rPr>
          <w:rFonts w:ascii="Times New Roman" w:eastAsiaTheme="minorEastAsia" w:hAnsi="Times New Roman"/>
          <w:b/>
          <w:bCs/>
          <w:sz w:val="24"/>
        </w:rPr>
        <w:t>A well-elaborated study/research plan shows your academic competency and right attitude which convince CSC you are the right candidate.</w:t>
      </w:r>
    </w:p>
    <w:p w14:paraId="2F28C182" w14:textId="77777777" w:rsidR="00057A65" w:rsidRDefault="00057A65" w:rsidP="00057A65">
      <w:pPr>
        <w:ind w:leftChars="100" w:left="210"/>
        <w:rPr>
          <w:rFonts w:ascii="Times New Roman" w:eastAsiaTheme="minorEastAsia" w:hAnsi="Times New Roman" w:cs="Times New Roman"/>
          <w:color w:val="000000"/>
          <w:sz w:val="24"/>
        </w:rPr>
      </w:pPr>
    </w:p>
    <w:p w14:paraId="62984B45" w14:textId="7C83B97F" w:rsidR="00D91799" w:rsidRDefault="00057A65" w:rsidP="00075370">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h</w:t>
      </w:r>
      <w:r w:rsidR="00DA090A" w:rsidRPr="00DA090A">
        <w:rPr>
          <w:rFonts w:ascii="Times New Roman" w:eastAsiaTheme="minorEastAsia" w:hAnsi="Times New Roman" w:cs="Times New Roman"/>
          <w:color w:val="000000"/>
          <w:sz w:val="24"/>
        </w:rPr>
        <w:t>)</w:t>
      </w:r>
      <w:r w:rsidR="005E7F7D">
        <w:rPr>
          <w:rFonts w:ascii="Times New Roman" w:eastAsiaTheme="minorEastAsia" w:hAnsi="Times New Roman" w:cs="Times New Roman"/>
          <w:color w:val="000000"/>
          <w:sz w:val="24"/>
        </w:rPr>
        <w:t xml:space="preserve"> </w:t>
      </w:r>
      <w:r w:rsidR="005E7F7D" w:rsidRPr="00DA090A">
        <w:rPr>
          <w:rFonts w:ascii="Times New Roman" w:eastAsiaTheme="minorEastAsia" w:hAnsi="Times New Roman" w:cs="Times New Roman"/>
          <w:b/>
          <w:bCs/>
          <w:color w:val="000000"/>
          <w:sz w:val="24"/>
          <w:u w:val="single"/>
        </w:rPr>
        <w:t>Non-criminal record report</w:t>
      </w:r>
      <w:r w:rsidR="005E7F7D" w:rsidRPr="00DA090A">
        <w:rPr>
          <w:rFonts w:ascii="Times New Roman" w:eastAsiaTheme="minorEastAsia" w:hAnsi="Times New Roman" w:cs="Times New Roman"/>
          <w:color w:val="000000"/>
          <w:sz w:val="24"/>
        </w:rPr>
        <w:t xml:space="preserve">. </w:t>
      </w:r>
    </w:p>
    <w:p w14:paraId="7FF2CF99" w14:textId="77777777" w:rsidR="00057A65" w:rsidRDefault="00057A65"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The applicant shall submit a valid certificate of Non-Criminal Record issued by the local public security authority, usually issued within 6 months prior to the submission date of the application.</w:t>
      </w:r>
    </w:p>
    <w:p w14:paraId="75F76F86" w14:textId="77777777" w:rsidR="00057A65" w:rsidRDefault="00057A65" w:rsidP="005E7F7D">
      <w:pPr>
        <w:ind w:left="240" w:hangingChars="100" w:hanging="240"/>
        <w:rPr>
          <w:rFonts w:ascii="Times New Roman" w:eastAsiaTheme="minorEastAsia" w:hAnsi="Times New Roman" w:cs="Times New Roman"/>
          <w:color w:val="000000"/>
          <w:sz w:val="24"/>
        </w:rPr>
      </w:pPr>
    </w:p>
    <w:p w14:paraId="7832DA90" w14:textId="41E8192D" w:rsidR="005E7F7D" w:rsidRDefault="00057A65" w:rsidP="005E7F7D">
      <w:pPr>
        <w:ind w:left="240" w:hangingChars="100" w:hanging="240"/>
        <w:rPr>
          <w:rFonts w:ascii="Times New Roman" w:eastAsiaTheme="minorEastAsia" w:hAnsi="Times New Roman" w:cs="Times New Roman"/>
          <w:color w:val="000000"/>
          <w:sz w:val="24"/>
        </w:rPr>
      </w:pPr>
      <w:proofErr w:type="spellStart"/>
      <w:r>
        <w:rPr>
          <w:rFonts w:ascii="Times New Roman" w:eastAsiaTheme="minorEastAsia" w:hAnsi="Times New Roman" w:cs="Times New Roman"/>
          <w:color w:val="000000"/>
          <w:sz w:val="24"/>
        </w:rPr>
        <w:t>i</w:t>
      </w:r>
      <w:proofErr w:type="spellEnd"/>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 xml:space="preserve">Two </w:t>
      </w:r>
      <w:r w:rsidR="005E7F7D">
        <w:rPr>
          <w:rFonts w:ascii="Times New Roman" w:eastAsiaTheme="minorEastAsia" w:hAnsi="Times New Roman" w:cs="Times New Roman"/>
          <w:b/>
          <w:bCs/>
          <w:color w:val="000000"/>
          <w:sz w:val="24"/>
        </w:rPr>
        <w:t>r</w:t>
      </w:r>
      <w:r w:rsidR="005E7F7D" w:rsidRPr="00DA090A">
        <w:rPr>
          <w:rFonts w:ascii="Times New Roman" w:eastAsiaTheme="minorEastAsia" w:hAnsi="Times New Roman" w:cs="Times New Roman"/>
          <w:b/>
          <w:bCs/>
          <w:color w:val="000000"/>
          <w:sz w:val="24"/>
        </w:rPr>
        <w:t>ecommendation letters</w:t>
      </w:r>
      <w:r w:rsidR="005E7F7D">
        <w:rPr>
          <w:rFonts w:ascii="Times New Roman" w:eastAsiaTheme="minorEastAsia" w:hAnsi="Times New Roman" w:cs="Times New Roman"/>
          <w:b/>
          <w:bCs/>
          <w:color w:val="000000"/>
          <w:sz w:val="24"/>
        </w:rPr>
        <w:t xml:space="preserve"> </w:t>
      </w:r>
      <w:r w:rsidR="005E7F7D" w:rsidRPr="005E7F7D">
        <w:rPr>
          <w:rFonts w:ascii="Times New Roman" w:eastAsiaTheme="minorEastAsia" w:hAnsi="Times New Roman" w:cs="Times New Roman"/>
          <w:color w:val="000000"/>
          <w:sz w:val="24"/>
        </w:rPr>
        <w:t>(for graduate programs or senior scholar programs)</w:t>
      </w:r>
      <w:r w:rsidR="005E7F7D" w:rsidRPr="00DA090A">
        <w:rPr>
          <w:rFonts w:ascii="Times New Roman" w:eastAsiaTheme="minorEastAsia" w:hAnsi="Times New Roman" w:cs="Times New Roman"/>
          <w:color w:val="000000"/>
          <w:sz w:val="24"/>
        </w:rPr>
        <w:t xml:space="preserve">: </w:t>
      </w:r>
    </w:p>
    <w:p w14:paraId="446BFB39" w14:textId="10BCB83A" w:rsidR="00DA090A" w:rsidRPr="00057A65" w:rsidRDefault="005E7F7D" w:rsidP="00057A65">
      <w:pPr>
        <w:ind w:leftChars="100" w:left="210"/>
        <w:rPr>
          <w:rFonts w:ascii="Times New Roman" w:eastAsiaTheme="minorEastAsia" w:hAnsi="Times New Roman" w:cs="Times New Roman"/>
          <w:color w:val="000000"/>
          <w:sz w:val="24"/>
        </w:rPr>
      </w:pPr>
      <w:r w:rsidRPr="00057A65">
        <w:rPr>
          <w:rFonts w:ascii="Times New Roman" w:eastAsiaTheme="minorEastAsia" w:hAnsi="Times New Roman" w:cs="Times New Roman"/>
          <w:color w:val="000000"/>
          <w:sz w:val="24"/>
        </w:rPr>
        <w:t>Applicants for graduate programs or senior scholar programs must submit two letters of recommendation in Chinese or English from professors or associate professors.</w:t>
      </w:r>
      <w:r w:rsidR="00415ED7" w:rsidRPr="00057A65">
        <w:rPr>
          <w:rFonts w:ascii="Times New Roman" w:eastAsiaTheme="minorEastAsia" w:hAnsi="Times New Roman" w:cs="Times New Roman"/>
          <w:color w:val="000000"/>
          <w:sz w:val="24"/>
        </w:rPr>
        <w:t xml:space="preserve"> </w:t>
      </w:r>
    </w:p>
    <w:p w14:paraId="32F43F05" w14:textId="7F2A4558" w:rsidR="00415ED7" w:rsidRPr="00E2633A" w:rsidRDefault="00415ED7" w:rsidP="00057A65">
      <w:pPr>
        <w:ind w:leftChars="100" w:left="210"/>
        <w:rPr>
          <w:rFonts w:ascii="Times New Roman" w:eastAsiaTheme="minorEastAsia" w:hAnsi="Times New Roman" w:cs="Times New Roman"/>
          <w:b/>
          <w:bCs/>
          <w:sz w:val="24"/>
        </w:rPr>
      </w:pPr>
      <w:r w:rsidRPr="00057A65">
        <w:rPr>
          <w:rFonts w:ascii="Times New Roman" w:eastAsiaTheme="minorEastAsia" w:hAnsi="Times New Roman" w:cs="Times New Roman"/>
          <w:color w:val="000000"/>
          <w:sz w:val="24"/>
        </w:rPr>
        <w:t xml:space="preserve">It’s unnecessary for others programs (language or bachelor degree study). </w:t>
      </w:r>
      <w:r w:rsidRPr="00E2633A">
        <w:rPr>
          <w:rFonts w:ascii="Times New Roman" w:eastAsiaTheme="minorEastAsia" w:hAnsi="Times New Roman" w:cs="Times New Roman"/>
          <w:b/>
          <w:bCs/>
          <w:sz w:val="24"/>
        </w:rPr>
        <w:t>But we suggest you have it to increase your chances of being admitted.</w:t>
      </w:r>
    </w:p>
    <w:p w14:paraId="13B34EF6" w14:textId="77777777" w:rsidR="00057A65" w:rsidRPr="00057A65" w:rsidRDefault="00057A65" w:rsidP="00057A65">
      <w:pPr>
        <w:ind w:leftChars="100" w:left="210"/>
        <w:rPr>
          <w:rFonts w:ascii="Times New Roman" w:eastAsiaTheme="minorEastAsia" w:hAnsi="Times New Roman" w:cs="Times New Roman"/>
          <w:color w:val="000000"/>
          <w:sz w:val="24"/>
        </w:rPr>
      </w:pPr>
    </w:p>
    <w:p w14:paraId="07510CB6" w14:textId="4910DD2A" w:rsidR="005E7F7D" w:rsidRDefault="00057A65"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j</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Applicant’s own works</w:t>
      </w:r>
      <w:r w:rsidR="005E7F7D" w:rsidRPr="00E2633A">
        <w:rPr>
          <w:rFonts w:ascii="Times New Roman" w:eastAsiaTheme="minorEastAsia" w:hAnsi="Times New Roman" w:cs="Times New Roman"/>
          <w:b/>
          <w:bCs/>
          <w:sz w:val="24"/>
        </w:rPr>
        <w:t xml:space="preserve"> (</w:t>
      </w:r>
      <w:r w:rsidRPr="00E2633A">
        <w:rPr>
          <w:rFonts w:ascii="Times New Roman" w:eastAsia="仿宋" w:hAnsi="Times New Roman"/>
          <w:b/>
          <w:bCs/>
          <w:kern w:val="0"/>
          <w:sz w:val="24"/>
          <w:szCs w:val="24"/>
        </w:rPr>
        <w:t>for art or design related majors</w:t>
      </w:r>
      <w:r w:rsidR="005E7F7D" w:rsidRPr="00E2633A">
        <w:rPr>
          <w:rFonts w:ascii="Times New Roman" w:eastAsiaTheme="minorEastAsia" w:hAnsi="Times New Roman" w:cs="Times New Roman"/>
          <w:b/>
          <w:bCs/>
          <w:sz w:val="24"/>
        </w:rPr>
        <w:t>):</w:t>
      </w:r>
    </w:p>
    <w:p w14:paraId="39FE52AA" w14:textId="7016A09E" w:rsidR="00057A65" w:rsidRPr="00E2633A" w:rsidRDefault="00057A65" w:rsidP="005E7F7D">
      <w:pPr>
        <w:ind w:left="240" w:hangingChars="100" w:hanging="240"/>
        <w:rPr>
          <w:rFonts w:ascii="Times New Roman" w:eastAsiaTheme="minorEastAsia" w:hAnsi="Times New Roman" w:cs="Times New Roman"/>
          <w:sz w:val="24"/>
        </w:rPr>
      </w:pPr>
      <w:r>
        <w:rPr>
          <w:rFonts w:ascii="Times New Roman" w:eastAsiaTheme="minorEastAsia" w:hAnsi="Times New Roman" w:cs="Times New Roman" w:hint="eastAsia"/>
          <w:color w:val="000000"/>
          <w:sz w:val="24"/>
        </w:rPr>
        <w:t xml:space="preserve"> </w:t>
      </w:r>
      <w:r w:rsidRPr="00E2633A">
        <w:rPr>
          <w:rFonts w:ascii="Times New Roman" w:eastAsiaTheme="minorEastAsia" w:hAnsi="Times New Roman" w:cs="Times New Roman"/>
          <w:sz w:val="24"/>
        </w:rPr>
        <w:t xml:space="preserve"> To apply for art or design related majors, applicants could submit their own works through “Example of Art/Other Supporting Documents” in the system. Applicants could also provide such materials to the applied universities directly in other ways.</w:t>
      </w:r>
    </w:p>
    <w:p w14:paraId="2F1CBCD1" w14:textId="77777777" w:rsidR="00057A65" w:rsidRDefault="00057A65" w:rsidP="005E7F7D">
      <w:pPr>
        <w:ind w:left="240" w:hangingChars="100" w:hanging="240"/>
        <w:rPr>
          <w:rFonts w:ascii="Times New Roman" w:eastAsiaTheme="minorEastAsia" w:hAnsi="Times New Roman" w:cs="Times New Roman"/>
          <w:color w:val="000000"/>
          <w:sz w:val="24"/>
        </w:rPr>
      </w:pPr>
    </w:p>
    <w:p w14:paraId="2978F611" w14:textId="5E60FA57" w:rsidR="005E7F7D" w:rsidRDefault="00664CF0"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k</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valid documents of applicant’s legal guardians in China</w:t>
      </w:r>
      <w:r w:rsidR="005E7F7D">
        <w:rPr>
          <w:rFonts w:ascii="Times New Roman" w:eastAsiaTheme="minorEastAsia" w:hAnsi="Times New Roman" w:cs="Times New Roman"/>
          <w:color w:val="000000"/>
          <w:sz w:val="24"/>
        </w:rPr>
        <w:t xml:space="preserve"> (for applicants under the age of 18):</w:t>
      </w:r>
    </w:p>
    <w:p w14:paraId="4FA1FAE5" w14:textId="6590D8D2" w:rsidR="00DA090A" w:rsidRDefault="005E7F7D" w:rsidP="005E7F7D">
      <w:pPr>
        <w:ind w:leftChars="100" w:left="210"/>
        <w:rPr>
          <w:rFonts w:ascii="Times New Roman" w:eastAsiaTheme="minorEastAsia" w:hAnsi="Times New Roman" w:cs="Times New Roman"/>
          <w:color w:val="000000"/>
          <w:sz w:val="24"/>
        </w:rPr>
      </w:pPr>
      <w:r w:rsidRPr="00DA090A">
        <w:rPr>
          <w:rFonts w:ascii="Times New Roman" w:eastAsiaTheme="minorEastAsia" w:hAnsi="Times New Roman" w:cs="Times New Roman"/>
          <w:color w:val="000000"/>
          <w:sz w:val="24"/>
        </w:rPr>
        <w:t>Applicants under the age of 18 should submit the valid documents of their legal</w:t>
      </w:r>
      <w:r w:rsidRPr="005E7F7D">
        <w:rPr>
          <w:rFonts w:ascii="Times New Roman" w:eastAsiaTheme="minorEastAsia" w:hAnsi="Times New Roman" w:cs="Times New Roman"/>
          <w:color w:val="000000"/>
          <w:sz w:val="24"/>
        </w:rPr>
        <w:t xml:space="preserve"> </w:t>
      </w:r>
      <w:r w:rsidRPr="00DA090A">
        <w:rPr>
          <w:rFonts w:ascii="Times New Roman" w:eastAsiaTheme="minorEastAsia" w:hAnsi="Times New Roman" w:cs="Times New Roman"/>
          <w:color w:val="000000"/>
          <w:sz w:val="24"/>
        </w:rPr>
        <w:t>guardians in China.</w:t>
      </w:r>
    </w:p>
    <w:p w14:paraId="0BADBE4D" w14:textId="4CD6A5AE" w:rsidR="00DC4716" w:rsidRDefault="00DC4716" w:rsidP="00FF7CF0">
      <w:pPr>
        <w:rPr>
          <w:rFonts w:ascii="Times New Roman" w:eastAsiaTheme="minorEastAsia" w:hAnsi="Times New Roman" w:cs="Times New Roman"/>
          <w:color w:val="000000"/>
          <w:sz w:val="24"/>
        </w:rPr>
      </w:pPr>
    </w:p>
    <w:p w14:paraId="4BB8101A" w14:textId="72E7DFE1" w:rsidR="005E7F7D" w:rsidRDefault="00DC4716" w:rsidP="005E7F7D">
      <w:pPr>
        <w:ind w:left="240" w:hangingChars="100" w:hanging="240"/>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l</w:t>
      </w:r>
      <w:r w:rsidR="00DA090A" w:rsidRPr="00DA090A">
        <w:rPr>
          <w:rFonts w:ascii="Times New Roman" w:eastAsiaTheme="minorEastAsia" w:hAnsi="Times New Roman" w:cs="Times New Roman"/>
          <w:color w:val="000000"/>
          <w:sz w:val="24"/>
        </w:rPr>
        <w:t xml:space="preserve">) </w:t>
      </w:r>
      <w:r w:rsidR="005E7F7D" w:rsidRPr="005E7F7D">
        <w:rPr>
          <w:rFonts w:ascii="Times New Roman" w:eastAsiaTheme="minorEastAsia" w:hAnsi="Times New Roman" w:cs="Times New Roman"/>
          <w:b/>
          <w:bCs/>
          <w:color w:val="000000"/>
          <w:sz w:val="24"/>
        </w:rPr>
        <w:t>The photocopy of the Foreigner Physical Examination Form in English</w:t>
      </w:r>
      <w:r w:rsidR="005E7F7D">
        <w:rPr>
          <w:rFonts w:ascii="Times New Roman" w:eastAsiaTheme="minorEastAsia" w:hAnsi="Times New Roman" w:cs="Times New Roman"/>
          <w:color w:val="000000"/>
          <w:sz w:val="24"/>
        </w:rPr>
        <w:t xml:space="preserve"> (for applicants who stay in China for more than 6 months):</w:t>
      </w:r>
    </w:p>
    <w:p w14:paraId="7656DD70" w14:textId="77777777" w:rsidR="00DC4716" w:rsidRPr="00DC4716" w:rsidRDefault="00DC4716" w:rsidP="00DC4716">
      <w:pPr>
        <w:ind w:leftChars="100"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lastRenderedPageBreak/>
        <w:t>Applicants planning to stay in China for more than 6 months must submit a photocopy of the Foreigner Physical Examination Form completed in English (the original copy should be kept by the applicant. The form is designed by the Chinese quarantine authority and can be obtained from the dispatching authority. The physical examinations must cover all the items listed in the Foreigner Physical Examination Form. Incomplete records or those without the signature of the attending physician, the official stamp of the hospital or a sealed photograph of the applicants are invalid. Please select the appropriate time to take physical examination as the result is valid for only 6 months.</w:t>
      </w:r>
    </w:p>
    <w:p w14:paraId="2EB72E8A" w14:textId="51BB1320" w:rsidR="005E7F7D" w:rsidRPr="00DC4716" w:rsidRDefault="00717573" w:rsidP="00DC4716">
      <w:pPr>
        <w:ind w:left="210"/>
        <w:rPr>
          <w:rFonts w:ascii="Times New Roman" w:eastAsiaTheme="minorEastAsia" w:hAnsi="Times New Roman" w:cs="Times New Roman"/>
          <w:color w:val="000000"/>
          <w:sz w:val="24"/>
        </w:rPr>
      </w:pPr>
      <w:r w:rsidRPr="00DC4716">
        <w:rPr>
          <w:rFonts w:ascii="Times New Roman" w:eastAsiaTheme="minorEastAsia" w:hAnsi="Times New Roman" w:cs="Times New Roman"/>
          <w:color w:val="000000"/>
          <w:sz w:val="24"/>
        </w:rPr>
        <w:t>Applicants who are already in China and hold student’s visa needs no extra physical exam if he/she has had one already.</w:t>
      </w:r>
      <w:r w:rsidR="00415ED7" w:rsidRPr="00DC4716">
        <w:rPr>
          <w:rFonts w:ascii="Times New Roman" w:hAnsi="Times New Roman" w:cs="Times New Roman"/>
          <w:color w:val="000000"/>
          <w:sz w:val="28"/>
          <w:szCs w:val="28"/>
        </w:rPr>
        <w:t xml:space="preserve"> </w:t>
      </w:r>
    </w:p>
    <w:p w14:paraId="29143E92" w14:textId="62A14067" w:rsidR="00D91799" w:rsidRPr="00DC4716" w:rsidRDefault="00DC4716" w:rsidP="00DC4716">
      <w:pPr>
        <w:rPr>
          <w:rFonts w:ascii="Times New Roman" w:eastAsiaTheme="minorEastAsia" w:hAnsi="Times New Roman" w:cs="Times New Roman"/>
          <w:color w:val="000000"/>
          <w:sz w:val="24"/>
        </w:rPr>
      </w:pPr>
      <w:r>
        <w:rPr>
          <w:rFonts w:ascii="Times New Roman" w:eastAsiaTheme="minorEastAsia" w:hAnsi="Times New Roman" w:cs="Times New Roman"/>
          <w:color w:val="000000"/>
          <w:sz w:val="24"/>
        </w:rPr>
        <w:t>*</w:t>
      </w:r>
      <w:r w:rsidR="00D91799" w:rsidRPr="00DC4716">
        <w:rPr>
          <w:rFonts w:ascii="Times New Roman" w:eastAsiaTheme="minorEastAsia" w:hAnsi="Times New Roman" w:cs="Times New Roman"/>
          <w:color w:val="000000"/>
          <w:sz w:val="24"/>
        </w:rPr>
        <w:t xml:space="preserve">Some items on the physical exam form may be hard to understand for foreigners. Our main concern is to prevent foreigners from bringing infectious diseases to China. For example, chest X-ray is required for tuberculosis, blood test, for AIDs and Syphilis and others epidemic diseases. Some diseases may be rare in Europe for years, and unless there is a must, doctors wouldn’t sign those tests. </w:t>
      </w:r>
      <w:hyperlink r:id="rId11" w:history="1">
        <w:r w:rsidR="00D91799" w:rsidRPr="00DC4716">
          <w:rPr>
            <w:rFonts w:ascii="Times New Roman" w:eastAsiaTheme="minorEastAsia" w:hAnsi="Times New Roman" w:cs="Times New Roman"/>
            <w:color w:val="000000"/>
            <w:sz w:val="24"/>
          </w:rPr>
          <w:t>Under</w:t>
        </w:r>
      </w:hyperlink>
      <w:r w:rsidR="00D91799" w:rsidRPr="00DC4716">
        <w:rPr>
          <w:rFonts w:ascii="Times New Roman" w:eastAsiaTheme="minorEastAsia" w:hAnsi="Times New Roman" w:cs="Times New Roman"/>
          <w:color w:val="000000"/>
          <w:sz w:val="24"/>
        </w:rPr>
        <w:t xml:space="preserve"> these </w:t>
      </w:r>
      <w:hyperlink r:id="rId12" w:history="1">
        <w:r w:rsidR="00D91799" w:rsidRPr="00DC4716">
          <w:rPr>
            <w:rFonts w:ascii="Times New Roman" w:eastAsiaTheme="minorEastAsia" w:hAnsi="Times New Roman" w:cs="Times New Roman"/>
            <w:color w:val="000000"/>
            <w:sz w:val="24"/>
          </w:rPr>
          <w:t>circumstances</w:t>
        </w:r>
      </w:hyperlink>
      <w:r w:rsidR="00D91799" w:rsidRPr="00DC4716">
        <w:rPr>
          <w:rFonts w:ascii="Times New Roman" w:eastAsiaTheme="minorEastAsia" w:hAnsi="Times New Roman" w:cs="Times New Roman"/>
          <w:color w:val="000000"/>
          <w:sz w:val="24"/>
        </w:rPr>
        <w:t>, we hereby confirm that you may not need these tests if your doctor thinks you are in perfect health. However, your doctor is required and highly appreciated to fill out the physical exam form properly with "OK" or "Good" etc., together with his signature or the stamps of the hospital.</w:t>
      </w:r>
      <w:r w:rsidR="00D91799" w:rsidRPr="00DC4716">
        <w:rPr>
          <w:rFonts w:ascii="Times New Roman" w:eastAsiaTheme="minorEastAsia" w:hAnsi="Times New Roman" w:cs="Times New Roman" w:hint="eastAsia"/>
          <w:color w:val="000000"/>
          <w:sz w:val="24"/>
        </w:rPr>
        <w:t xml:space="preserve"> </w:t>
      </w:r>
      <w:r w:rsidR="00D91799" w:rsidRPr="00DC4716">
        <w:rPr>
          <w:rFonts w:ascii="Times New Roman" w:eastAsiaTheme="minorEastAsia" w:hAnsi="Times New Roman" w:cs="Times New Roman"/>
          <w:color w:val="000000"/>
          <w:sz w:val="24"/>
        </w:rPr>
        <w:t xml:space="preserve">For items like “nose”, “eye”, “ears”, “extremities”, your doctor can simply fill out “normal” or “abnormal”, together with his signature or the stamps of the hospital. </w:t>
      </w:r>
      <w:proofErr w:type="gramStart"/>
      <w:r w:rsidR="00D91799" w:rsidRPr="00DC4716">
        <w:rPr>
          <w:rFonts w:ascii="Times New Roman" w:eastAsiaTheme="minorEastAsia" w:hAnsi="Times New Roman" w:cs="Times New Roman"/>
          <w:color w:val="000000"/>
          <w:sz w:val="24"/>
        </w:rPr>
        <w:t>As long as</w:t>
      </w:r>
      <w:proofErr w:type="gramEnd"/>
      <w:r w:rsidR="00D91799" w:rsidRPr="00DC4716">
        <w:rPr>
          <w:rFonts w:ascii="Times New Roman" w:eastAsiaTheme="minorEastAsia" w:hAnsi="Times New Roman" w:cs="Times New Roman"/>
          <w:color w:val="000000"/>
          <w:sz w:val="24"/>
        </w:rPr>
        <w:t xml:space="preserve"> the form bears a doctor's signature or the stamps of a hospital, it will be accepted. </w:t>
      </w:r>
    </w:p>
    <w:p w14:paraId="2F385F46" w14:textId="77777777" w:rsidR="00415ED7" w:rsidRPr="00DA090A" w:rsidRDefault="00415ED7" w:rsidP="00415ED7">
      <w:pPr>
        <w:ind w:leftChars="100" w:left="210"/>
        <w:rPr>
          <w:rFonts w:ascii="Times New Roman" w:eastAsiaTheme="minorEastAsia" w:hAnsi="Times New Roman" w:cs="Times New Roman"/>
          <w:color w:val="000000"/>
          <w:sz w:val="24"/>
        </w:rPr>
      </w:pPr>
    </w:p>
    <w:p w14:paraId="075C1331" w14:textId="22E446A5" w:rsidR="00B91C06" w:rsidRPr="00E2633A" w:rsidRDefault="00B91C06" w:rsidP="00DA090A">
      <w:pPr>
        <w:rPr>
          <w:rFonts w:ascii="Times New Roman" w:eastAsiaTheme="minorEastAsia" w:hAnsi="Times New Roman" w:cs="Times New Roman"/>
          <w:b/>
          <w:bCs/>
          <w:color w:val="FF0000"/>
          <w:sz w:val="24"/>
        </w:rPr>
      </w:pPr>
      <w:r w:rsidRPr="00E2633A">
        <w:rPr>
          <w:rFonts w:ascii="Times New Roman" w:eastAsiaTheme="minorEastAsia" w:hAnsi="Times New Roman" w:cs="Times New Roman"/>
          <w:b/>
          <w:bCs/>
          <w:color w:val="FF0000"/>
          <w:sz w:val="24"/>
        </w:rPr>
        <w:t>Suggestions and reminders</w:t>
      </w:r>
      <w:r w:rsidRPr="00E2633A">
        <w:rPr>
          <w:rFonts w:ascii="Times New Roman" w:eastAsiaTheme="minorEastAsia" w:hAnsi="Times New Roman" w:cs="Times New Roman" w:hint="eastAsia"/>
          <w:b/>
          <w:bCs/>
          <w:color w:val="FF0000"/>
          <w:sz w:val="24"/>
        </w:rPr>
        <w:t>:</w:t>
      </w:r>
    </w:p>
    <w:p w14:paraId="107E3457" w14:textId="17218D84" w:rsidR="005E7F7D" w:rsidRPr="00B91C06" w:rsidRDefault="00DA090A" w:rsidP="00B91C06">
      <w:pPr>
        <w:pStyle w:val="ad"/>
        <w:numPr>
          <w:ilvl w:val="0"/>
          <w:numId w:val="20"/>
        </w:numPr>
        <w:ind w:firstLineChars="0"/>
        <w:rPr>
          <w:rFonts w:ascii="Times New Roman" w:eastAsiaTheme="minorEastAsia" w:hAnsi="Times New Roman" w:cs="Times New Roman"/>
          <w:color w:val="000000"/>
          <w:sz w:val="24"/>
        </w:rPr>
      </w:pPr>
      <w:r w:rsidRPr="00B91C06">
        <w:rPr>
          <w:rFonts w:ascii="Times New Roman" w:eastAsiaTheme="minorEastAsia" w:hAnsi="Times New Roman" w:cs="Times New Roman"/>
          <w:b/>
          <w:bCs/>
          <w:color w:val="000000"/>
          <w:sz w:val="24"/>
        </w:rPr>
        <w:t xml:space="preserve">Pre-admission Letter </w:t>
      </w:r>
      <w:r w:rsidRPr="00B91C06">
        <w:rPr>
          <w:rFonts w:ascii="Times New Roman" w:eastAsiaTheme="minorEastAsia" w:hAnsi="Times New Roman" w:cs="Times New Roman"/>
          <w:color w:val="000000"/>
          <w:sz w:val="24"/>
        </w:rPr>
        <w:t>from Chinese Government Scholarship universities.</w:t>
      </w:r>
    </w:p>
    <w:p w14:paraId="1713B4E2" w14:textId="4F16A6B9" w:rsidR="0054204F" w:rsidRPr="00B91C06" w:rsidRDefault="00717573" w:rsidP="00B91C06">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It should be notice</w:t>
      </w:r>
      <w:r w:rsidR="00415ED7" w:rsidRPr="00B91C06">
        <w:rPr>
          <w:rFonts w:ascii="Times New Roman" w:eastAsiaTheme="minorEastAsia" w:hAnsi="Times New Roman" w:cs="Times New Roman"/>
          <w:color w:val="000000"/>
          <w:sz w:val="24"/>
        </w:rPr>
        <w:t>d</w:t>
      </w:r>
      <w:r w:rsidRPr="00B91C06">
        <w:rPr>
          <w:rFonts w:ascii="Times New Roman" w:eastAsiaTheme="minorEastAsia" w:hAnsi="Times New Roman" w:cs="Times New Roman"/>
          <w:color w:val="000000"/>
          <w:sz w:val="24"/>
        </w:rPr>
        <w:t xml:space="preserve"> </w:t>
      </w:r>
      <w:r w:rsidR="00C5400A" w:rsidRPr="00B91C06">
        <w:rPr>
          <w:rFonts w:ascii="Times New Roman" w:eastAsiaTheme="minorEastAsia" w:hAnsi="Times New Roman" w:cs="Times New Roman"/>
          <w:color w:val="000000"/>
          <w:sz w:val="24"/>
        </w:rPr>
        <w:t xml:space="preserve">that </w:t>
      </w:r>
      <w:r w:rsidR="00415ED7" w:rsidRPr="00B91C06">
        <w:rPr>
          <w:rFonts w:ascii="Times New Roman" w:eastAsiaTheme="minorEastAsia" w:hAnsi="Times New Roman" w:cs="Times New Roman"/>
          <w:color w:val="000000"/>
          <w:sz w:val="24"/>
        </w:rPr>
        <w:t xml:space="preserve">even though pre-admission letter is not necessary document for application, it is </w:t>
      </w:r>
      <w:r w:rsidR="00415ED7" w:rsidRPr="00B91C06">
        <w:rPr>
          <w:rFonts w:ascii="Times New Roman" w:eastAsiaTheme="minorEastAsia" w:hAnsi="Times New Roman" w:cs="Times New Roman"/>
          <w:b/>
          <w:bCs/>
          <w:color w:val="000000"/>
          <w:sz w:val="24"/>
        </w:rPr>
        <w:t>highly recommended</w:t>
      </w:r>
      <w:r w:rsidR="00415ED7" w:rsidRPr="00B91C06">
        <w:rPr>
          <w:rFonts w:ascii="Times New Roman" w:eastAsiaTheme="minorEastAsia" w:hAnsi="Times New Roman" w:cs="Times New Roman"/>
          <w:color w:val="000000"/>
          <w:sz w:val="24"/>
        </w:rPr>
        <w:t xml:space="preserve"> that applicants should contact their ideal Chinese universities for admission in advance. </w:t>
      </w:r>
      <w:r w:rsidR="008B07D9" w:rsidRPr="00B91C06">
        <w:rPr>
          <w:rFonts w:ascii="Times New Roman" w:eastAsiaTheme="minorEastAsia" w:hAnsi="Times New Roman" w:cs="Times New Roman"/>
          <w:color w:val="000000"/>
          <w:sz w:val="24"/>
        </w:rPr>
        <w:t xml:space="preserve">Majority of Chinese universities have their own application system and requirements for admission, please check the universities’ website for further information. </w:t>
      </w:r>
      <w:r w:rsidR="00415ED7" w:rsidRPr="00B91C06">
        <w:rPr>
          <w:rFonts w:ascii="Times New Roman" w:eastAsiaTheme="minorEastAsia" w:hAnsi="Times New Roman" w:cs="Times New Roman"/>
          <w:color w:val="000000"/>
          <w:sz w:val="24"/>
        </w:rPr>
        <w:t>Please enclose the admission letter in your application package which may increase your chances of being admitted by our scholarship, and you are most likely to be assigned to your target university by CSC. There is no problem if you do not have any admission letter from universities.</w:t>
      </w:r>
    </w:p>
    <w:p w14:paraId="00ABC4E3" w14:textId="77777777" w:rsidR="00B91C06" w:rsidRDefault="0054204F" w:rsidP="00B91C06">
      <w:pPr>
        <w:rPr>
          <w:rFonts w:ascii="Times New Roman" w:eastAsiaTheme="minorEastAsia" w:hAnsi="Times New Roman" w:cs="Times New Roman"/>
          <w:color w:val="000000"/>
          <w:sz w:val="24"/>
        </w:rPr>
      </w:pPr>
      <w:r w:rsidRPr="00B91C06">
        <w:rPr>
          <w:rFonts w:ascii="Times New Roman" w:eastAsiaTheme="minorEastAsia" w:hAnsi="Times New Roman" w:cs="Times New Roman"/>
          <w:color w:val="000000"/>
          <w:sz w:val="24"/>
        </w:rPr>
        <w:t>One more thing needs to be noticed is that the scholarship only validates in Mainland China and applicants cannot apply for studying in Hong Kong or Macau Universities. By visiting the website of study in China, you may find the detailed information about programs and universities. The universities can be searched according to provinces in China (</w:t>
      </w:r>
      <w:hyperlink r:id="rId13" w:history="1">
        <w:r w:rsidR="00B91C06" w:rsidRPr="00B91C06">
          <w:rPr>
            <w:rStyle w:val="aa"/>
            <w:rFonts w:ascii="Times New Roman" w:eastAsiaTheme="minorEastAsia" w:hAnsi="Times New Roman" w:cs="Times New Roman"/>
            <w:sz w:val="24"/>
          </w:rPr>
          <w:t>https://www.campuschina.org/universities/index.html</w:t>
        </w:r>
      </w:hyperlink>
      <w:r w:rsidRPr="00B91C06">
        <w:rPr>
          <w:rFonts w:ascii="Times New Roman" w:eastAsiaTheme="minorEastAsia" w:hAnsi="Times New Roman" w:cs="Times New Roman"/>
          <w:color w:val="000000"/>
          <w:sz w:val="24"/>
        </w:rPr>
        <w:t>) or programs also can be searched according to the instruction language (</w:t>
      </w:r>
      <w:hyperlink r:id="rId14" w:history="1">
        <w:r w:rsidRPr="00B91C06">
          <w:rPr>
            <w:rStyle w:val="aa"/>
            <w:rFonts w:ascii="Times New Roman" w:eastAsiaTheme="minorEastAsia" w:hAnsi="Times New Roman" w:cs="Times New Roman"/>
            <w:sz w:val="24"/>
          </w:rPr>
          <w:t>http://www.campuschina.org/universities/categories.html</w:t>
        </w:r>
      </w:hyperlink>
      <w:r w:rsidRPr="00B91C06">
        <w:rPr>
          <w:rFonts w:ascii="Times New Roman" w:eastAsiaTheme="minorEastAsia" w:hAnsi="Times New Roman" w:cs="Times New Roman"/>
          <w:color w:val="000000"/>
          <w:sz w:val="24"/>
        </w:rPr>
        <w:t>).</w:t>
      </w:r>
      <w:r w:rsidRPr="00B91C06">
        <w:rPr>
          <w:rFonts w:ascii="Times New Roman" w:eastAsiaTheme="minorEastAsia" w:hAnsi="Times New Roman" w:cs="Times New Roman" w:hint="eastAsia"/>
          <w:color w:val="000000"/>
          <w:sz w:val="24"/>
        </w:rPr>
        <w:t xml:space="preserve"> </w:t>
      </w:r>
    </w:p>
    <w:p w14:paraId="6F9F5DF3" w14:textId="4DD93229" w:rsidR="00415ED7" w:rsidRDefault="0054204F" w:rsidP="00DA090A">
      <w:pPr>
        <w:rPr>
          <w:rFonts w:ascii="Times New Roman" w:eastAsiaTheme="minorEastAsia" w:hAnsi="Times New Roman" w:cs="Times New Roman" w:hint="eastAsia"/>
          <w:color w:val="000000"/>
          <w:sz w:val="24"/>
        </w:rPr>
      </w:pPr>
      <w:r w:rsidRPr="00B91C06">
        <w:rPr>
          <w:rFonts w:ascii="Times New Roman" w:eastAsiaTheme="minorEastAsia" w:hAnsi="Times New Roman" w:cs="Times New Roman"/>
          <w:color w:val="000000"/>
          <w:sz w:val="24"/>
        </w:rPr>
        <w:lastRenderedPageBreak/>
        <w:t xml:space="preserve">ONLY Starred programs are entitled to admit Chinese Government Scholarship students. You can surf each university’s websites, searching for the courses you are most interested in. Consult alumni through Facebook\Twitter and other media. </w:t>
      </w:r>
    </w:p>
    <w:p w14:paraId="31E81A86" w14:textId="52B953F5" w:rsidR="00A13188" w:rsidRPr="00B91C06" w:rsidRDefault="00A13188" w:rsidP="00B91C06">
      <w:pPr>
        <w:pStyle w:val="ad"/>
        <w:numPr>
          <w:ilvl w:val="0"/>
          <w:numId w:val="21"/>
        </w:numPr>
        <w:ind w:firstLineChars="0"/>
        <w:rPr>
          <w:rFonts w:ascii="Times New Roman" w:eastAsiaTheme="minorEastAsia" w:hAnsi="Times New Roman" w:cs="Times New Roman"/>
          <w:sz w:val="24"/>
        </w:rPr>
      </w:pPr>
      <w:r w:rsidRPr="00B91C06">
        <w:rPr>
          <w:rFonts w:ascii="Times New Roman" w:eastAsiaTheme="minorEastAsia" w:hAnsi="Times New Roman" w:cs="Times New Roman"/>
          <w:sz w:val="24"/>
        </w:rPr>
        <w:t xml:space="preserve">For applicants who choose Chinese as the teaching language, </w:t>
      </w:r>
      <w:r w:rsidRPr="00B91C06">
        <w:rPr>
          <w:rFonts w:ascii="Times New Roman" w:eastAsiaTheme="minorEastAsia" w:hAnsi="Times New Roman" w:cs="Times New Roman" w:hint="eastAsia"/>
          <w:sz w:val="24"/>
        </w:rPr>
        <w:t>the</w:t>
      </w:r>
      <w:r w:rsidRPr="00B91C06">
        <w:rPr>
          <w:rFonts w:ascii="Times New Roman" w:eastAsiaTheme="minorEastAsia" w:hAnsi="Times New Roman" w:cs="Times New Roman"/>
          <w:sz w:val="24"/>
        </w:rPr>
        <w:t xml:space="preserve"> Chinese level should at least reach HSK3. For specific language requirements, please consult the university that you </w:t>
      </w:r>
      <w:r w:rsidR="00332E52" w:rsidRPr="00B91C06">
        <w:rPr>
          <w:rFonts w:ascii="Times New Roman" w:eastAsiaTheme="minorEastAsia" w:hAnsi="Times New Roman" w:cs="Times New Roman"/>
          <w:sz w:val="24"/>
        </w:rPr>
        <w:t xml:space="preserve">will </w:t>
      </w:r>
      <w:r w:rsidRPr="00B91C06">
        <w:rPr>
          <w:rFonts w:ascii="Times New Roman" w:eastAsiaTheme="minorEastAsia" w:hAnsi="Times New Roman" w:cs="Times New Roman"/>
          <w:sz w:val="24"/>
        </w:rPr>
        <w:t>apply for.</w:t>
      </w:r>
    </w:p>
    <w:p w14:paraId="3A8AD62E" w14:textId="5AD0373A" w:rsidR="00DA090A" w:rsidRPr="00B91C06" w:rsidRDefault="00DA090A" w:rsidP="00B91C06">
      <w:pPr>
        <w:pStyle w:val="ad"/>
        <w:numPr>
          <w:ilvl w:val="0"/>
          <w:numId w:val="21"/>
        </w:numPr>
        <w:ind w:firstLineChars="0"/>
        <w:rPr>
          <w:rFonts w:ascii="Times New Roman" w:eastAsiaTheme="minorEastAsia" w:hAnsi="Times New Roman" w:cs="Times New Roman"/>
          <w:sz w:val="24"/>
        </w:rPr>
      </w:pPr>
      <w:r w:rsidRPr="00E2633A">
        <w:rPr>
          <w:rFonts w:ascii="Times New Roman" w:eastAsiaTheme="minorEastAsia" w:hAnsi="Times New Roman" w:cs="Times New Roman" w:hint="eastAsia"/>
          <w:b/>
          <w:bCs/>
          <w:sz w:val="24"/>
        </w:rPr>
        <w:t xml:space="preserve">All uploaded supporting documents must be clear, </w:t>
      </w:r>
      <w:r w:rsidR="00B91C06" w:rsidRPr="00E2633A">
        <w:rPr>
          <w:rFonts w:ascii="Times New Roman" w:eastAsiaTheme="minorEastAsia" w:hAnsi="Times New Roman" w:cs="Times New Roman"/>
          <w:b/>
          <w:bCs/>
          <w:sz w:val="24"/>
        </w:rPr>
        <w:t>authentic,</w:t>
      </w:r>
      <w:r w:rsidRPr="00E2633A">
        <w:rPr>
          <w:rFonts w:ascii="Times New Roman" w:eastAsiaTheme="minorEastAsia" w:hAnsi="Times New Roman" w:cs="Times New Roman" w:hint="eastAsia"/>
          <w:b/>
          <w:bCs/>
          <w:sz w:val="24"/>
        </w:rPr>
        <w:t xml:space="preserve"> and valid. </w:t>
      </w:r>
      <w:r w:rsidRPr="00B91C06">
        <w:rPr>
          <w:rFonts w:ascii="Times New Roman" w:eastAsiaTheme="minorEastAsia" w:hAnsi="Times New Roman" w:cs="Times New Roman" w:hint="eastAsia"/>
          <w:sz w:val="24"/>
        </w:rPr>
        <w:t>Applicants are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recommended to use professional device to scan the relevant</w:t>
      </w:r>
      <w:r w:rsidR="00075370" w:rsidRPr="00B91C06">
        <w:rPr>
          <w:rFonts w:ascii="Times New Roman" w:eastAsiaTheme="minorEastAsia" w:hAnsi="Times New Roman" w:cs="Times New Roman"/>
          <w:sz w:val="24"/>
        </w:rPr>
        <w:t xml:space="preserve"> </w:t>
      </w:r>
      <w:r w:rsidRPr="00B91C06">
        <w:rPr>
          <w:rFonts w:ascii="Times New Roman" w:eastAsiaTheme="minorEastAsia" w:hAnsi="Times New Roman" w:cs="Times New Roman" w:hint="eastAsia"/>
          <w:sz w:val="24"/>
        </w:rPr>
        <w:t>documents. Applicants shall bear the</w:t>
      </w:r>
      <w:r w:rsidR="00075370" w:rsidRPr="00B91C06">
        <w:rPr>
          <w:rFonts w:ascii="Times New Roman" w:eastAsiaTheme="minorEastAsia" w:hAnsi="Times New Roman" w:cs="Times New Roman" w:hint="eastAsia"/>
          <w:sz w:val="24"/>
        </w:rPr>
        <w:t xml:space="preserve"> </w:t>
      </w:r>
      <w:r w:rsidRPr="00B91C06">
        <w:rPr>
          <w:rFonts w:ascii="Times New Roman" w:eastAsiaTheme="minorEastAsia" w:hAnsi="Times New Roman" w:cs="Times New Roman" w:hint="eastAsia"/>
          <w:sz w:val="24"/>
        </w:rPr>
        <w:t>consequences caused by unclear or unidentifiab</w:t>
      </w:r>
      <w:r w:rsidR="00075370" w:rsidRPr="00B91C06">
        <w:rPr>
          <w:rFonts w:ascii="Times New Roman" w:eastAsiaTheme="minorEastAsia" w:hAnsi="Times New Roman" w:cs="Times New Roman"/>
          <w:sz w:val="24"/>
        </w:rPr>
        <w:t>le</w:t>
      </w:r>
      <w:r w:rsidR="00075370" w:rsidRPr="00B91C06">
        <w:rPr>
          <w:rFonts w:ascii="Times New Roman" w:eastAsiaTheme="minorEastAsia" w:hAnsi="Times New Roman" w:cs="Times New Roman" w:hint="eastAsia"/>
          <w:sz w:val="24"/>
        </w:rPr>
        <w:t xml:space="preserve"> uploaded </w:t>
      </w:r>
      <w:r w:rsidRPr="00B91C06">
        <w:rPr>
          <w:rFonts w:ascii="Times New Roman" w:eastAsiaTheme="minorEastAsia" w:hAnsi="Times New Roman" w:cs="Times New Roman" w:hint="eastAsia"/>
          <w:sz w:val="24"/>
        </w:rPr>
        <w:t>le materials.</w:t>
      </w:r>
    </w:p>
    <w:p w14:paraId="4558009C" w14:textId="77777777" w:rsidR="0025710A" w:rsidRPr="009F4878" w:rsidRDefault="0025710A" w:rsidP="009919A3">
      <w:pPr>
        <w:rPr>
          <w:rFonts w:ascii="Times New Roman" w:eastAsiaTheme="minorEastAsia" w:hAnsi="Times New Roman" w:cs="Times New Roman"/>
          <w:color w:val="000000"/>
          <w:sz w:val="24"/>
        </w:rPr>
      </w:pPr>
    </w:p>
    <w:p w14:paraId="114007E0" w14:textId="2678DE2F" w:rsidR="0022205E" w:rsidRDefault="000B28CB" w:rsidP="009919A3">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w:t>
      </w:r>
      <w:r w:rsidR="00B91C06">
        <w:rPr>
          <w:rFonts w:ascii="Times New Roman" w:eastAsia="Times New Roman" w:hAnsi="Times New Roman" w:cs="Times New Roman"/>
          <w:b/>
          <w:color w:val="000000"/>
          <w:sz w:val="24"/>
        </w:rPr>
        <w:t xml:space="preserve">. </w:t>
      </w:r>
      <w:r w:rsidRPr="009F4878">
        <w:rPr>
          <w:rFonts w:ascii="Times New Roman" w:eastAsia="Times New Roman" w:hAnsi="Times New Roman" w:cs="Times New Roman"/>
          <w:b/>
          <w:color w:val="000000"/>
          <w:sz w:val="24"/>
        </w:rPr>
        <w:t>Placement &amp; Scholarship Confirmation</w:t>
      </w:r>
    </w:p>
    <w:p w14:paraId="05F084A0" w14:textId="77777777" w:rsidR="00B91C06" w:rsidRPr="009F4878" w:rsidRDefault="00B91C06" w:rsidP="009919A3">
      <w:pPr>
        <w:rPr>
          <w:rFonts w:ascii="Times New Roman" w:eastAsia="Times New Roman" w:hAnsi="Times New Roman" w:cs="Times New Roman"/>
          <w:b/>
          <w:color w:val="000000"/>
          <w:sz w:val="24"/>
        </w:rPr>
      </w:pPr>
    </w:p>
    <w:p w14:paraId="55EBCA94" w14:textId="12117AE7" w:rsidR="0022205E" w:rsidRPr="00687B04" w:rsidRDefault="000B28CB" w:rsidP="00687B04">
      <w:pPr>
        <w:ind w:left="240" w:hangingChars="100" w:hanging="240"/>
        <w:rPr>
          <w:rFonts w:ascii="Times New Roman" w:eastAsiaTheme="minorEastAsia"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1. </w:t>
      </w:r>
      <w:r w:rsidR="00687B04" w:rsidRPr="00687B04">
        <w:rPr>
          <w:rFonts w:ascii="Times New Roman" w:eastAsia="Times New Roman" w:hAnsi="Times New Roman" w:cs="Times New Roman"/>
          <w:color w:val="000000"/>
          <w:sz w:val="24"/>
          <w:szCs w:val="24"/>
        </w:rPr>
        <w:t xml:space="preserve">The </w:t>
      </w:r>
      <w:r w:rsidR="00687B04">
        <w:rPr>
          <w:rFonts w:ascii="Times New Roman" w:eastAsia="Times New Roman" w:hAnsi="Times New Roman" w:cs="Times New Roman"/>
          <w:color w:val="000000"/>
          <w:sz w:val="24"/>
          <w:szCs w:val="24"/>
        </w:rPr>
        <w:t>E</w:t>
      </w:r>
      <w:r w:rsidR="00687B04" w:rsidRPr="00687B04">
        <w:rPr>
          <w:rFonts w:ascii="Times New Roman" w:eastAsia="Times New Roman" w:hAnsi="Times New Roman" w:cs="Times New Roman"/>
          <w:color w:val="000000"/>
          <w:sz w:val="24"/>
          <w:szCs w:val="24"/>
        </w:rPr>
        <w:t xml:space="preserve">ducation </w:t>
      </w:r>
      <w:r w:rsidR="00687B04">
        <w:rPr>
          <w:rFonts w:ascii="Times New Roman" w:eastAsia="Times New Roman" w:hAnsi="Times New Roman" w:cs="Times New Roman"/>
          <w:color w:val="000000"/>
          <w:sz w:val="24"/>
          <w:szCs w:val="24"/>
        </w:rPr>
        <w:t>Office</w:t>
      </w:r>
      <w:r w:rsidR="00687B04" w:rsidRPr="00687B04">
        <w:rPr>
          <w:rFonts w:ascii="Times New Roman" w:eastAsia="Times New Roman" w:hAnsi="Times New Roman" w:cs="Times New Roman"/>
          <w:color w:val="000000"/>
          <w:sz w:val="24"/>
          <w:szCs w:val="24"/>
        </w:rPr>
        <w:t xml:space="preserve"> will inform the applicant</w:t>
      </w:r>
      <w:r w:rsidR="00687B04">
        <w:rPr>
          <w:rFonts w:ascii="Times New Roman" w:eastAsia="Times New Roman" w:hAnsi="Times New Roman" w:cs="Times New Roman"/>
          <w:color w:val="000000"/>
          <w:sz w:val="24"/>
          <w:szCs w:val="24"/>
        </w:rPr>
        <w:t>s</w:t>
      </w:r>
      <w:r w:rsidR="00687B04" w:rsidRPr="00687B04">
        <w:rPr>
          <w:rFonts w:ascii="Times New Roman" w:eastAsia="Times New Roman" w:hAnsi="Times New Roman" w:cs="Times New Roman"/>
          <w:color w:val="000000"/>
          <w:sz w:val="24"/>
          <w:szCs w:val="24"/>
        </w:rPr>
        <w:t xml:space="preserve"> the online interview time </w:t>
      </w:r>
      <w:r w:rsidR="00687B04" w:rsidRPr="00687B04">
        <w:rPr>
          <w:rFonts w:ascii="Times New Roman" w:eastAsia="Times New Roman" w:hAnsi="Times New Roman" w:cs="Times New Roman"/>
          <w:b/>
          <w:bCs/>
          <w:color w:val="FF0000"/>
          <w:sz w:val="24"/>
          <w:szCs w:val="24"/>
          <w:u w:val="single"/>
        </w:rPr>
        <w:t>between</w:t>
      </w:r>
      <w:r w:rsidR="00687B04" w:rsidRPr="00687B04">
        <w:rPr>
          <w:rFonts w:ascii="Times New Roman" w:eastAsia="Times New Roman" w:hAnsi="Times New Roman" w:cs="Times New Roman"/>
          <w:color w:val="FF0000"/>
          <w:sz w:val="24"/>
          <w:szCs w:val="24"/>
        </w:rPr>
        <w:t xml:space="preserve"> </w:t>
      </w:r>
      <w:r w:rsidR="00687B04" w:rsidRPr="00687B04">
        <w:rPr>
          <w:rFonts w:ascii="Times New Roman" w:eastAsia="Times New Roman" w:hAnsi="Times New Roman" w:cs="Times New Roman"/>
          <w:b/>
          <w:bCs/>
          <w:color w:val="FF0000"/>
          <w:sz w:val="24"/>
          <w:szCs w:val="24"/>
          <w:u w:val="single"/>
        </w:rPr>
        <w:t>January 24</w:t>
      </w:r>
      <w:r w:rsidR="00687B04">
        <w:rPr>
          <w:rFonts w:ascii="Times New Roman" w:eastAsia="Times New Roman" w:hAnsi="Times New Roman" w:cs="Times New Roman"/>
          <w:b/>
          <w:bCs/>
          <w:color w:val="FF0000"/>
          <w:sz w:val="24"/>
          <w:szCs w:val="24"/>
          <w:u w:val="single"/>
        </w:rPr>
        <w:t>, 2023</w:t>
      </w:r>
      <w:r w:rsidR="00687B04" w:rsidRPr="00687B04">
        <w:rPr>
          <w:rFonts w:ascii="Times New Roman" w:eastAsia="Times New Roman" w:hAnsi="Times New Roman" w:cs="Times New Roman"/>
          <w:b/>
          <w:bCs/>
          <w:color w:val="FF0000"/>
          <w:sz w:val="24"/>
          <w:szCs w:val="24"/>
          <w:u w:val="single"/>
        </w:rPr>
        <w:t xml:space="preserve"> </w:t>
      </w:r>
      <w:r w:rsidR="00687B04" w:rsidRPr="00687B04">
        <w:rPr>
          <w:rFonts w:ascii="Times New Roman" w:eastAsia="Times New Roman" w:hAnsi="Times New Roman" w:cs="Times New Roman"/>
          <w:b/>
          <w:bCs/>
          <w:color w:val="FF0000"/>
          <w:sz w:val="24"/>
          <w:szCs w:val="24"/>
          <w:u w:val="single"/>
        </w:rPr>
        <w:t>and</w:t>
      </w:r>
      <w:r w:rsidR="00687B04" w:rsidRPr="00687B04">
        <w:rPr>
          <w:rFonts w:ascii="Times New Roman" w:eastAsia="Times New Roman" w:hAnsi="Times New Roman" w:cs="Times New Roman"/>
          <w:b/>
          <w:bCs/>
          <w:color w:val="FF0000"/>
          <w:sz w:val="24"/>
          <w:szCs w:val="24"/>
          <w:u w:val="single"/>
        </w:rPr>
        <w:t xml:space="preserve"> January 26</w:t>
      </w:r>
      <w:r w:rsidR="00687B04">
        <w:rPr>
          <w:rFonts w:ascii="Times New Roman" w:eastAsia="Times New Roman" w:hAnsi="Times New Roman" w:cs="Times New Roman"/>
          <w:b/>
          <w:bCs/>
          <w:color w:val="FF0000"/>
          <w:sz w:val="24"/>
          <w:szCs w:val="24"/>
          <w:u w:val="single"/>
        </w:rPr>
        <w:t>, 2023</w:t>
      </w:r>
      <w:r w:rsidR="00687B04" w:rsidRPr="00687B04">
        <w:rPr>
          <w:rFonts w:ascii="Times New Roman" w:eastAsia="Times New Roman" w:hAnsi="Times New Roman" w:cs="Times New Roman"/>
          <w:color w:val="000000"/>
          <w:sz w:val="24"/>
          <w:szCs w:val="24"/>
        </w:rPr>
        <w:t xml:space="preserve">. The </w:t>
      </w:r>
      <w:r w:rsidR="00687B04">
        <w:rPr>
          <w:rFonts w:ascii="Times New Roman" w:eastAsia="Times New Roman" w:hAnsi="Times New Roman" w:cs="Times New Roman"/>
          <w:color w:val="000000"/>
          <w:sz w:val="24"/>
          <w:szCs w:val="24"/>
        </w:rPr>
        <w:t xml:space="preserve">online </w:t>
      </w:r>
      <w:r w:rsidR="00687B04" w:rsidRPr="00687B04">
        <w:rPr>
          <w:rFonts w:ascii="Times New Roman" w:eastAsia="Times New Roman" w:hAnsi="Times New Roman" w:cs="Times New Roman"/>
          <w:color w:val="000000"/>
          <w:sz w:val="24"/>
          <w:szCs w:val="24"/>
        </w:rPr>
        <w:t>interview is scheduled to take place</w:t>
      </w:r>
      <w:r w:rsidR="00687B04" w:rsidRPr="00687B04">
        <w:rPr>
          <w:rFonts w:ascii="Times New Roman" w:eastAsia="Times New Roman" w:hAnsi="Times New Roman" w:cs="Times New Roman"/>
          <w:color w:val="FF0000"/>
          <w:sz w:val="24"/>
          <w:szCs w:val="24"/>
        </w:rPr>
        <w:t xml:space="preserve"> </w:t>
      </w:r>
      <w:r w:rsidR="00687B04" w:rsidRPr="00687B04">
        <w:rPr>
          <w:rFonts w:ascii="Times New Roman" w:eastAsia="Times New Roman" w:hAnsi="Times New Roman" w:cs="Times New Roman"/>
          <w:b/>
          <w:bCs/>
          <w:color w:val="FF0000"/>
          <w:sz w:val="24"/>
          <w:szCs w:val="24"/>
          <w:u w:val="single"/>
        </w:rPr>
        <w:t>between</w:t>
      </w:r>
      <w:r w:rsidR="00687B04" w:rsidRPr="00687B04">
        <w:rPr>
          <w:rFonts w:ascii="Times New Roman" w:eastAsia="Times New Roman" w:hAnsi="Times New Roman" w:cs="Times New Roman"/>
          <w:b/>
          <w:bCs/>
          <w:color w:val="FF0000"/>
          <w:sz w:val="24"/>
          <w:szCs w:val="24"/>
          <w:u w:val="single"/>
        </w:rPr>
        <w:t xml:space="preserve"> January 27</w:t>
      </w:r>
      <w:r w:rsidR="00687B04">
        <w:rPr>
          <w:rFonts w:ascii="Times New Roman" w:eastAsia="Times New Roman" w:hAnsi="Times New Roman" w:cs="Times New Roman"/>
          <w:b/>
          <w:bCs/>
          <w:color w:val="FF0000"/>
          <w:sz w:val="24"/>
          <w:szCs w:val="24"/>
          <w:u w:val="single"/>
        </w:rPr>
        <w:t xml:space="preserve">, 2023 </w:t>
      </w:r>
      <w:r w:rsidR="00687B04" w:rsidRPr="00687B04">
        <w:rPr>
          <w:rFonts w:ascii="Times New Roman" w:eastAsia="Times New Roman" w:hAnsi="Times New Roman" w:cs="Times New Roman"/>
          <w:b/>
          <w:bCs/>
          <w:color w:val="FF0000"/>
          <w:sz w:val="24"/>
          <w:szCs w:val="24"/>
          <w:u w:val="single"/>
        </w:rPr>
        <w:t>and</w:t>
      </w:r>
      <w:r w:rsidR="00687B04" w:rsidRPr="00687B04">
        <w:rPr>
          <w:rFonts w:ascii="Times New Roman" w:eastAsia="Times New Roman" w:hAnsi="Times New Roman" w:cs="Times New Roman"/>
          <w:b/>
          <w:bCs/>
          <w:color w:val="FF0000"/>
          <w:sz w:val="24"/>
          <w:szCs w:val="24"/>
          <w:u w:val="single"/>
        </w:rPr>
        <w:t xml:space="preserve"> January 3</w:t>
      </w:r>
      <w:r w:rsidR="00687B04">
        <w:rPr>
          <w:rFonts w:ascii="Times New Roman" w:eastAsia="Times New Roman" w:hAnsi="Times New Roman" w:cs="Times New Roman"/>
          <w:b/>
          <w:bCs/>
          <w:color w:val="FF0000"/>
          <w:sz w:val="24"/>
          <w:szCs w:val="24"/>
          <w:u w:val="single"/>
        </w:rPr>
        <w:t>1, 2023</w:t>
      </w:r>
      <w:r w:rsidR="00687B04" w:rsidRPr="00687B04">
        <w:rPr>
          <w:rFonts w:ascii="Times New Roman" w:eastAsia="Times New Roman" w:hAnsi="Times New Roman" w:cs="Times New Roman"/>
          <w:color w:val="000000"/>
          <w:sz w:val="24"/>
          <w:szCs w:val="24"/>
        </w:rPr>
        <w:t>. The specific content</w:t>
      </w:r>
      <w:r w:rsidR="00687B04">
        <w:rPr>
          <w:rFonts w:ascii="Times New Roman" w:eastAsia="Times New Roman" w:hAnsi="Times New Roman" w:cs="Times New Roman"/>
          <w:color w:val="000000"/>
          <w:sz w:val="24"/>
          <w:szCs w:val="24"/>
        </w:rPr>
        <w:t xml:space="preserve"> of the</w:t>
      </w:r>
      <w:r w:rsidR="00687B04" w:rsidRPr="00687B04">
        <w:rPr>
          <w:rFonts w:ascii="Times New Roman" w:eastAsia="Times New Roman" w:hAnsi="Times New Roman" w:cs="Times New Roman"/>
          <w:color w:val="000000"/>
          <w:sz w:val="24"/>
          <w:szCs w:val="24"/>
        </w:rPr>
        <w:t xml:space="preserve"> </w:t>
      </w:r>
      <w:r w:rsidR="00687B04" w:rsidRPr="00687B04">
        <w:rPr>
          <w:rFonts w:ascii="Times New Roman" w:eastAsia="Times New Roman" w:hAnsi="Times New Roman" w:cs="Times New Roman"/>
          <w:color w:val="000000"/>
          <w:sz w:val="24"/>
          <w:szCs w:val="24"/>
        </w:rPr>
        <w:t xml:space="preserve">interview will be informed in the reply </w:t>
      </w:r>
      <w:r w:rsidR="00687B04">
        <w:rPr>
          <w:rFonts w:ascii="Times New Roman" w:eastAsia="Times New Roman" w:hAnsi="Times New Roman" w:cs="Times New Roman"/>
          <w:color w:val="000000"/>
          <w:sz w:val="24"/>
          <w:szCs w:val="24"/>
        </w:rPr>
        <w:t>email</w:t>
      </w:r>
      <w:r w:rsidR="00687B04" w:rsidRPr="00687B04">
        <w:rPr>
          <w:rFonts w:ascii="Times New Roman" w:eastAsia="Times New Roman" w:hAnsi="Times New Roman" w:cs="Times New Roman"/>
          <w:color w:val="000000"/>
          <w:sz w:val="24"/>
          <w:szCs w:val="24"/>
        </w:rPr>
        <w:t xml:space="preserve"> to the applicant</w:t>
      </w:r>
      <w:r w:rsidR="00687B04">
        <w:rPr>
          <w:rFonts w:ascii="Times New Roman" w:eastAsia="Times New Roman" w:hAnsi="Times New Roman" w:cs="Times New Roman"/>
          <w:color w:val="000000"/>
          <w:sz w:val="24"/>
          <w:szCs w:val="24"/>
        </w:rPr>
        <w:t>s after sending us all the required application documents</w:t>
      </w:r>
      <w:r w:rsidR="00687B04" w:rsidRPr="00687B04">
        <w:rPr>
          <w:rFonts w:ascii="Times New Roman" w:eastAsia="Times New Roman" w:hAnsi="Times New Roman" w:cs="Times New Roman"/>
          <w:color w:val="000000"/>
          <w:sz w:val="24"/>
          <w:szCs w:val="24"/>
        </w:rPr>
        <w:t>.</w:t>
      </w:r>
      <w:r w:rsidR="00687B04">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Application documents of recommended candidates from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 R China to</w:t>
      </w:r>
      <w:r w:rsidR="00A66009">
        <w:rPr>
          <w:rFonts w:ascii="Times New Roman" w:eastAsia="Times New Roman" w:hAnsi="Times New Roman" w:cs="Times New Roman"/>
          <w:color w:val="000000"/>
          <w:sz w:val="24"/>
          <w:szCs w:val="24"/>
        </w:rPr>
        <w:t xml:space="preserve"> Hungary </w:t>
      </w:r>
      <w:r w:rsidRPr="00B20CD2">
        <w:rPr>
          <w:rFonts w:ascii="Times New Roman" w:eastAsia="Times New Roman" w:hAnsi="Times New Roman" w:cs="Times New Roman"/>
          <w:color w:val="000000"/>
          <w:sz w:val="24"/>
          <w:szCs w:val="24"/>
        </w:rPr>
        <w:t>will be considered by CSC for eligibility and qualification.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Ineligible or incomplete applications will not be considered;</w:t>
      </w:r>
    </w:p>
    <w:p w14:paraId="656DD701" w14:textId="2C05CCED"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2. Qualified applications will be sent to universities for placement. Based on various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factors, such as the different scholarship funding requirements of every country,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host university’s teaching capacity, study length and applicants’ criteria, CSC reserves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the right to make necessary adjustments/changes to the candidate’s host university,</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field of study, supporting categories and duration of scholarship. Applications</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enclosed with the Pre-admission Letter will be sent to the universities who issued that</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Letter for placement confirmation;</w:t>
      </w:r>
    </w:p>
    <w:p w14:paraId="5C518477" w14:textId="74C853C6" w:rsidR="0022205E" w:rsidRPr="00B20CD2" w:rsidRDefault="000B28CB" w:rsidP="00A66009">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3. After placement confirmation by Chinese universities, scholarship recipients will</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get Chinese government scholarships to study in China with approval by CSC. Each</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scholarship recipient will be granted with no more than one scholarship.</w:t>
      </w:r>
    </w:p>
    <w:p w14:paraId="79A76073" w14:textId="725A7E74" w:rsidR="00A319FA"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 xml:space="preserve">4. CSC reviews the placement results, approves the List of Scholarship </w:t>
      </w:r>
      <w:r w:rsidR="002B0682" w:rsidRPr="00B20CD2">
        <w:rPr>
          <w:rFonts w:ascii="Times New Roman" w:eastAsia="Times New Roman" w:hAnsi="Times New Roman" w:cs="Times New Roman"/>
          <w:color w:val="000000"/>
          <w:sz w:val="24"/>
          <w:szCs w:val="24"/>
        </w:rPr>
        <w:t>Recipients,</w:t>
      </w:r>
      <w:r w:rsidRPr="00B20CD2">
        <w:rPr>
          <w:rFonts w:ascii="Times New Roman" w:eastAsia="Times New Roman" w:hAnsi="Times New Roman" w:cs="Times New Roman"/>
          <w:color w:val="000000"/>
          <w:sz w:val="24"/>
          <w:szCs w:val="24"/>
        </w:rPr>
        <w:t xml:space="preserve"> and</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 xml:space="preserve">sends the admission documents to the </w:t>
      </w:r>
      <w:r w:rsidR="00A66009">
        <w:rPr>
          <w:rFonts w:ascii="Times New Roman" w:eastAsia="Times New Roman" w:hAnsi="Times New Roman" w:cs="Times New Roman"/>
          <w:color w:val="000000"/>
          <w:sz w:val="24"/>
          <w:szCs w:val="24"/>
        </w:rPr>
        <w:t>Education Office</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Embassy of </w:t>
      </w:r>
      <w:r w:rsidRPr="00B20CD2">
        <w:rPr>
          <w:rFonts w:ascii="Times New Roman" w:eastAsia="Times New Roman" w:hAnsi="Times New Roman" w:cs="Times New Roman"/>
          <w:color w:val="000000"/>
          <w:sz w:val="24"/>
          <w:szCs w:val="24"/>
        </w:rPr>
        <w:t>P.</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R.</w:t>
      </w:r>
      <w:r w:rsidR="00A66009">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China to</w:t>
      </w:r>
      <w:r w:rsidR="00A66009">
        <w:rPr>
          <w:rFonts w:ascii="Times New Roman" w:eastAsia="Times New Roman" w:hAnsi="Times New Roman" w:cs="Times New Roman"/>
          <w:color w:val="000000"/>
          <w:sz w:val="24"/>
          <w:szCs w:val="24"/>
        </w:rPr>
        <w:t xml:space="preserve"> Hungary </w:t>
      </w:r>
      <w:r w:rsidR="009E67FE">
        <w:rPr>
          <w:rFonts w:ascii="Times New Roman" w:eastAsiaTheme="minorEastAsia" w:hAnsi="Times New Roman" w:cs="Times New Roman" w:hint="eastAsia"/>
          <w:color w:val="000000"/>
          <w:sz w:val="24"/>
          <w:szCs w:val="24"/>
        </w:rPr>
        <w:t>around</w:t>
      </w:r>
      <w:r w:rsidRPr="00B20CD2">
        <w:rPr>
          <w:rFonts w:ascii="Times New Roman" w:eastAsia="Times New Roman" w:hAnsi="Times New Roman" w:cs="Times New Roman"/>
          <w:color w:val="000000"/>
          <w:sz w:val="24"/>
          <w:szCs w:val="24"/>
        </w:rPr>
        <w:t xml:space="preserve"> Ju</w:t>
      </w:r>
      <w:r w:rsidR="009E67FE">
        <w:rPr>
          <w:rFonts w:ascii="Times New Roman" w:eastAsiaTheme="minorEastAsia" w:hAnsi="Times New Roman" w:cs="Times New Roman" w:hint="eastAsia"/>
          <w:color w:val="000000"/>
          <w:sz w:val="24"/>
          <w:szCs w:val="24"/>
        </w:rPr>
        <w:t>ne</w:t>
      </w:r>
      <w:r w:rsidR="00A66009">
        <w:rPr>
          <w:rFonts w:ascii="Times New Roman" w:eastAsiaTheme="minorEastAsia" w:hAnsi="Times New Roman" w:cs="Times New Roman"/>
          <w:color w:val="000000"/>
          <w:sz w:val="24"/>
          <w:szCs w:val="24"/>
        </w:rPr>
        <w:t xml:space="preserve"> 202</w:t>
      </w:r>
      <w:r w:rsidR="002B0682">
        <w:rPr>
          <w:rFonts w:ascii="Times New Roman" w:eastAsiaTheme="minorEastAsia" w:hAnsi="Times New Roman" w:cs="Times New Roman"/>
          <w:color w:val="000000"/>
          <w:sz w:val="24"/>
          <w:szCs w:val="24"/>
        </w:rPr>
        <w:t>3</w:t>
      </w:r>
      <w:r w:rsidRPr="00B20CD2">
        <w:rPr>
          <w:rFonts w:ascii="Times New Roman" w:eastAsia="Times New Roman" w:hAnsi="Times New Roman" w:cs="Times New Roman"/>
          <w:color w:val="000000"/>
          <w:sz w:val="24"/>
          <w:szCs w:val="24"/>
        </w:rPr>
        <w:t xml:space="preserve">. </w:t>
      </w:r>
      <w:r w:rsidR="00A66009">
        <w:rPr>
          <w:rFonts w:ascii="Times New Roman" w:eastAsia="Times New Roman" w:hAnsi="Times New Roman" w:cs="Times New Roman"/>
          <w:color w:val="000000"/>
          <w:sz w:val="24"/>
          <w:szCs w:val="24"/>
        </w:rPr>
        <w:t xml:space="preserve">The Education office </w:t>
      </w:r>
      <w:r w:rsidRPr="00B20CD2">
        <w:rPr>
          <w:rFonts w:ascii="Times New Roman" w:eastAsia="Times New Roman" w:hAnsi="Times New Roman" w:cs="Times New Roman"/>
          <w:color w:val="000000"/>
          <w:sz w:val="24"/>
          <w:szCs w:val="24"/>
        </w:rPr>
        <w:t xml:space="preserve">will </w:t>
      </w:r>
      <w:r w:rsidR="00A66009">
        <w:rPr>
          <w:rFonts w:ascii="Times New Roman" w:eastAsia="Times New Roman" w:hAnsi="Times New Roman" w:cs="Times New Roman"/>
          <w:color w:val="000000"/>
          <w:sz w:val="24"/>
          <w:szCs w:val="24"/>
        </w:rPr>
        <w:t xml:space="preserve">send the results via email to both the recipients and the rejected applicants </w:t>
      </w:r>
      <w:r w:rsidR="004C33E3">
        <w:rPr>
          <w:rFonts w:ascii="Times New Roman" w:eastAsia="Times New Roman" w:hAnsi="Times New Roman" w:cs="Times New Roman"/>
          <w:color w:val="000000"/>
          <w:sz w:val="24"/>
          <w:szCs w:val="24"/>
        </w:rPr>
        <w:t xml:space="preserve">in </w:t>
      </w:r>
      <w:r w:rsidR="00A66009">
        <w:rPr>
          <w:rFonts w:ascii="Times New Roman" w:eastAsia="Times New Roman" w:hAnsi="Times New Roman" w:cs="Times New Roman"/>
          <w:color w:val="000000"/>
          <w:sz w:val="24"/>
          <w:szCs w:val="24"/>
        </w:rPr>
        <w:t>July, 202</w:t>
      </w:r>
      <w:r w:rsidR="002B0682">
        <w:rPr>
          <w:rFonts w:ascii="Times New Roman" w:eastAsia="Times New Roman" w:hAnsi="Times New Roman" w:cs="Times New Roman"/>
          <w:color w:val="000000"/>
          <w:sz w:val="24"/>
          <w:szCs w:val="24"/>
        </w:rPr>
        <w:t>3</w:t>
      </w:r>
      <w:r w:rsidR="00A66009">
        <w:rPr>
          <w:rFonts w:ascii="Times New Roman" w:eastAsia="Times New Roman" w:hAnsi="Times New Roman" w:cs="Times New Roman"/>
          <w:color w:val="000000"/>
          <w:sz w:val="24"/>
          <w:szCs w:val="24"/>
        </w:rPr>
        <w:t>. C</w:t>
      </w:r>
      <w:r w:rsidR="00A319FA">
        <w:rPr>
          <w:rFonts w:ascii="Times New Roman" w:eastAsia="Times New Roman" w:hAnsi="Times New Roman" w:cs="Times New Roman"/>
          <w:color w:val="000000"/>
          <w:sz w:val="24"/>
          <w:szCs w:val="24"/>
        </w:rPr>
        <w:t>SC will deliver</w:t>
      </w:r>
      <w:r w:rsidRPr="00B20CD2">
        <w:rPr>
          <w:rFonts w:ascii="Times New Roman" w:eastAsia="Times New Roman" w:hAnsi="Times New Roman" w:cs="Times New Roman"/>
          <w:color w:val="000000"/>
          <w:sz w:val="24"/>
          <w:szCs w:val="24"/>
        </w:rPr>
        <w:t xml:space="preserve"> the admission</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documents, i.e., Admission Letter and Visa Application Form for Study in China</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(JW201)</w:t>
      </w:r>
      <w:r w:rsidR="00A319FA">
        <w:rPr>
          <w:rFonts w:ascii="Times New Roman" w:eastAsia="Times New Roman" w:hAnsi="Times New Roman" w:cs="Times New Roman"/>
          <w:color w:val="000000"/>
          <w:sz w:val="24"/>
          <w:szCs w:val="24"/>
        </w:rPr>
        <w:t xml:space="preserve"> </w:t>
      </w:r>
      <w:r w:rsidRPr="00B20CD2">
        <w:rPr>
          <w:rFonts w:ascii="Times New Roman" w:eastAsia="Times New Roman" w:hAnsi="Times New Roman" w:cs="Times New Roman"/>
          <w:color w:val="000000"/>
          <w:sz w:val="24"/>
          <w:szCs w:val="24"/>
        </w:rPr>
        <w:t xml:space="preserve">to </w:t>
      </w:r>
      <w:r w:rsidR="00A319FA">
        <w:rPr>
          <w:rFonts w:ascii="Times New Roman" w:eastAsia="Times New Roman" w:hAnsi="Times New Roman" w:cs="Times New Roman"/>
          <w:color w:val="000000"/>
          <w:sz w:val="24"/>
          <w:szCs w:val="24"/>
        </w:rPr>
        <w:t xml:space="preserve">Budapest and the Education Office will send emails to inform the scholarship recipients when </w:t>
      </w:r>
      <w:r w:rsidR="004C33E3">
        <w:rPr>
          <w:rFonts w:ascii="Times New Roman" w:eastAsia="Times New Roman" w:hAnsi="Times New Roman" w:cs="Times New Roman"/>
          <w:color w:val="000000"/>
          <w:sz w:val="24"/>
          <w:szCs w:val="24"/>
        </w:rPr>
        <w:t xml:space="preserve">and how </w:t>
      </w:r>
      <w:r w:rsidR="00A319FA">
        <w:rPr>
          <w:rFonts w:ascii="Times New Roman" w:eastAsia="Times New Roman" w:hAnsi="Times New Roman" w:cs="Times New Roman"/>
          <w:color w:val="000000"/>
          <w:sz w:val="24"/>
          <w:szCs w:val="24"/>
        </w:rPr>
        <w:t>to collect these admission documents.</w:t>
      </w:r>
    </w:p>
    <w:p w14:paraId="613EC16C" w14:textId="466087CB" w:rsidR="0022205E" w:rsidRPr="00B20CD2" w:rsidRDefault="000B28CB" w:rsidP="00A319FA">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5. Scholarship recipients shall not change their host university, field of study, or</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duration of study unless they give up the grant.</w:t>
      </w:r>
    </w:p>
    <w:p w14:paraId="524E1122" w14:textId="2D0E6CF0" w:rsidR="009E67FE" w:rsidRDefault="000B28CB" w:rsidP="00EB14E4">
      <w:pPr>
        <w:ind w:left="240" w:hangingChars="100" w:hanging="240"/>
        <w:rPr>
          <w:rFonts w:ascii="Times New Roman" w:eastAsia="Times New Roman" w:hAnsi="Times New Roman" w:cs="Times New Roman"/>
          <w:color w:val="000000"/>
          <w:sz w:val="24"/>
          <w:szCs w:val="24"/>
        </w:rPr>
      </w:pPr>
      <w:r w:rsidRPr="00B20CD2">
        <w:rPr>
          <w:rFonts w:ascii="Times New Roman" w:eastAsia="Times New Roman" w:hAnsi="Times New Roman" w:cs="Times New Roman"/>
          <w:color w:val="000000"/>
          <w:sz w:val="24"/>
          <w:szCs w:val="24"/>
        </w:rPr>
        <w:t>6. Scholarship will not be reserved if scholarship recipient cannot register before the</w:t>
      </w:r>
      <w:r w:rsidR="00A66009">
        <w:rPr>
          <w:rFonts w:ascii="Times New Roman" w:eastAsiaTheme="minorEastAsia" w:hAnsi="Times New Roman" w:cs="Times New Roman" w:hint="eastAsia"/>
          <w:color w:val="000000"/>
          <w:sz w:val="24"/>
          <w:szCs w:val="24"/>
        </w:rPr>
        <w:t xml:space="preserve"> </w:t>
      </w:r>
      <w:r w:rsidRPr="00B20CD2">
        <w:rPr>
          <w:rFonts w:ascii="Times New Roman" w:eastAsia="Times New Roman" w:hAnsi="Times New Roman" w:cs="Times New Roman"/>
          <w:color w:val="000000"/>
          <w:sz w:val="24"/>
          <w:szCs w:val="24"/>
        </w:rPr>
        <w:t>registration deadline.</w:t>
      </w:r>
    </w:p>
    <w:p w14:paraId="1D760922" w14:textId="77777777" w:rsidR="002B0682" w:rsidRPr="00EB14E4" w:rsidRDefault="002B0682" w:rsidP="00EB14E4">
      <w:pPr>
        <w:ind w:left="240" w:hangingChars="100" w:hanging="240"/>
        <w:rPr>
          <w:rFonts w:ascii="Times New Roman" w:eastAsiaTheme="minorEastAsia" w:hAnsi="Times New Roman" w:cs="Times New Roman"/>
          <w:color w:val="000000"/>
          <w:sz w:val="24"/>
          <w:szCs w:val="24"/>
        </w:rPr>
      </w:pPr>
    </w:p>
    <w:p w14:paraId="17F42F61" w14:textId="4FCE0123" w:rsidR="0022205E" w:rsidRDefault="000B28CB" w:rsidP="00A66009">
      <w:pPr>
        <w:rPr>
          <w:rFonts w:ascii="Times New Roman" w:eastAsia="Times New Roman" w:hAnsi="Times New Roman" w:cs="Times New Roman"/>
          <w:b/>
          <w:color w:val="000000"/>
          <w:sz w:val="24"/>
        </w:rPr>
      </w:pPr>
      <w:r w:rsidRPr="009F4878">
        <w:rPr>
          <w:rFonts w:ascii="Times New Roman" w:eastAsia="Times New Roman" w:hAnsi="Times New Roman" w:cs="Times New Roman"/>
          <w:b/>
          <w:color w:val="000000"/>
          <w:sz w:val="24"/>
        </w:rPr>
        <w:t>VII</w:t>
      </w:r>
      <w:r w:rsidR="002B0682">
        <w:rPr>
          <w:rFonts w:ascii="Times New Roman" w:eastAsia="Times New Roman" w:hAnsi="Times New Roman" w:cs="Times New Roman"/>
          <w:b/>
          <w:color w:val="000000"/>
          <w:sz w:val="24"/>
        </w:rPr>
        <w:t>.</w:t>
      </w:r>
      <w:r w:rsidRPr="009F4878">
        <w:rPr>
          <w:rFonts w:ascii="Times New Roman" w:eastAsia="Times New Roman" w:hAnsi="Times New Roman" w:cs="Times New Roman"/>
          <w:b/>
          <w:color w:val="000000"/>
          <w:sz w:val="24"/>
        </w:rPr>
        <w:t xml:space="preserve"> Contact Information</w:t>
      </w:r>
    </w:p>
    <w:p w14:paraId="1550DC18" w14:textId="77777777" w:rsidR="00F478F6" w:rsidRPr="009F4878" w:rsidRDefault="00F478F6" w:rsidP="00A66009">
      <w:pPr>
        <w:rPr>
          <w:rFonts w:ascii="Times New Roman" w:eastAsia="Times New Roman" w:hAnsi="Times New Roman" w:cs="Times New Roman"/>
          <w:b/>
          <w:color w:val="000000"/>
          <w:sz w:val="24"/>
        </w:rPr>
      </w:pPr>
    </w:p>
    <w:p w14:paraId="0DCA508B" w14:textId="6D15AC28" w:rsidR="0022205E" w:rsidRPr="00F478F6" w:rsidRDefault="00F478F6" w:rsidP="00A66009">
      <w:pPr>
        <w:rPr>
          <w:rFonts w:ascii="Times New Roman" w:eastAsia="Times New Roman" w:hAnsi="Times New Roman" w:cs="Times New Roman"/>
          <w:b/>
          <w:iCs/>
          <w:color w:val="000000"/>
          <w:sz w:val="24"/>
        </w:rPr>
      </w:pPr>
      <w:r w:rsidRPr="00F478F6">
        <w:rPr>
          <w:rFonts w:ascii="Times New Roman" w:eastAsia="Times New Roman" w:hAnsi="Times New Roman" w:cs="Times New Roman"/>
          <w:b/>
          <w:iCs/>
          <w:color w:val="000000"/>
          <w:sz w:val="24"/>
        </w:rPr>
        <w:t>Education Office,</w:t>
      </w:r>
      <w:r w:rsidR="000B28CB" w:rsidRPr="00F478F6">
        <w:rPr>
          <w:rFonts w:ascii="Times New Roman" w:eastAsia="Times New Roman" w:hAnsi="Times New Roman" w:cs="Times New Roman"/>
          <w:b/>
          <w:iCs/>
          <w:color w:val="000000"/>
          <w:sz w:val="24"/>
        </w:rPr>
        <w:t xml:space="preserve"> </w:t>
      </w:r>
      <w:r w:rsidRPr="00F478F6">
        <w:rPr>
          <w:rFonts w:ascii="Times New Roman" w:eastAsia="Times New Roman" w:hAnsi="Times New Roman" w:cs="Times New Roman"/>
          <w:b/>
          <w:iCs/>
          <w:color w:val="000000"/>
          <w:sz w:val="24"/>
        </w:rPr>
        <w:t>Embassy</w:t>
      </w:r>
      <w:r w:rsidR="000B28CB" w:rsidRPr="00F478F6">
        <w:rPr>
          <w:rFonts w:ascii="Times New Roman" w:eastAsia="Times New Roman" w:hAnsi="Times New Roman" w:cs="Times New Roman"/>
          <w:b/>
          <w:iCs/>
          <w:color w:val="000000"/>
          <w:sz w:val="24"/>
        </w:rPr>
        <w:t xml:space="preserve"> of P. R. China t</w:t>
      </w:r>
      <w:r w:rsidRPr="00F478F6">
        <w:rPr>
          <w:rFonts w:ascii="Times New Roman" w:eastAsia="Times New Roman" w:hAnsi="Times New Roman" w:cs="Times New Roman"/>
          <w:b/>
          <w:iCs/>
          <w:color w:val="000000"/>
          <w:sz w:val="24"/>
        </w:rPr>
        <w:t>o Hungary</w:t>
      </w:r>
    </w:p>
    <w:p w14:paraId="25808FBB" w14:textId="4A8654EE" w:rsidR="0022205E" w:rsidRPr="009E67FE"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Tel</w:t>
      </w:r>
      <w:r w:rsidRPr="009F4878">
        <w:rPr>
          <w:rFonts w:ascii="Times New Roman" w:hAnsi="宋体" w:cs="Times New Roman"/>
          <w:color w:val="000000"/>
          <w:sz w:val="24"/>
        </w:rPr>
        <w:t>：</w:t>
      </w:r>
      <w:r w:rsidR="009E67FE">
        <w:rPr>
          <w:rFonts w:ascii="Times New Roman" w:eastAsia="Times New Roman" w:hAnsi="Times New Roman" w:cs="Times New Roman"/>
          <w:color w:val="000000"/>
          <w:sz w:val="24"/>
        </w:rPr>
        <w:t>003</w:t>
      </w:r>
      <w:r w:rsidR="008B07D9">
        <w:rPr>
          <w:rFonts w:ascii="Times New Roman" w:eastAsia="Times New Roman" w:hAnsi="Times New Roman" w:cs="Times New Roman"/>
          <w:color w:val="000000"/>
          <w:sz w:val="24"/>
        </w:rPr>
        <w:t>6</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1</w:t>
      </w:r>
      <w:r w:rsidR="009E67FE">
        <w:rPr>
          <w:rFonts w:ascii="Times New Roman" w:eastAsia="Times New Roman" w:hAnsi="Times New Roman" w:cs="Times New Roman"/>
          <w:color w:val="000000"/>
          <w:sz w:val="24"/>
        </w:rPr>
        <w:t>-</w:t>
      </w:r>
      <w:r w:rsidR="008B07D9">
        <w:rPr>
          <w:rFonts w:ascii="Times New Roman" w:eastAsia="Times New Roman" w:hAnsi="Times New Roman" w:cs="Times New Roman"/>
          <w:color w:val="000000"/>
          <w:sz w:val="24"/>
        </w:rPr>
        <w:t>413 3387</w:t>
      </w:r>
    </w:p>
    <w:p w14:paraId="5016CB5B" w14:textId="41DDA8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Fax</w:t>
      </w:r>
      <w:r w:rsidRPr="009F4878">
        <w:rPr>
          <w:rFonts w:ascii="Times New Roman" w:hAnsi="宋体" w:cs="Times New Roman"/>
          <w:color w:val="000000"/>
          <w:sz w:val="24"/>
        </w:rPr>
        <w:t>：</w:t>
      </w:r>
      <w:r w:rsidR="008B07D9">
        <w:rPr>
          <w:rFonts w:ascii="Times New Roman" w:eastAsia="Times New Roman" w:hAnsi="Times New Roman" w:cs="Times New Roman"/>
          <w:color w:val="000000"/>
          <w:sz w:val="24"/>
        </w:rPr>
        <w:t>0036-1-413 3387</w:t>
      </w:r>
    </w:p>
    <w:p w14:paraId="15843468" w14:textId="21752608"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E-mail</w:t>
      </w:r>
      <w:r w:rsidRPr="009F4878">
        <w:rPr>
          <w:rFonts w:ascii="Times New Roman" w:hAnsi="宋体" w:cs="Times New Roman"/>
          <w:color w:val="000000"/>
          <w:sz w:val="24"/>
        </w:rPr>
        <w:t>：</w:t>
      </w:r>
      <w:r w:rsidR="00F478F6">
        <w:rPr>
          <w:rFonts w:ascii="Times New Roman" w:eastAsia="Times New Roman" w:hAnsi="Times New Roman" w:cs="Times New Roman"/>
          <w:color w:val="000000"/>
          <w:sz w:val="24"/>
        </w:rPr>
        <w:t>studyinchina.hu</w:t>
      </w:r>
      <w:r w:rsidRPr="009F4878">
        <w:rPr>
          <w:rFonts w:ascii="Times New Roman" w:eastAsia="Times New Roman" w:hAnsi="Times New Roman" w:cs="Times New Roman"/>
          <w:color w:val="000000"/>
          <w:sz w:val="24"/>
        </w:rPr>
        <w:t>@gmail.com</w:t>
      </w:r>
    </w:p>
    <w:p w14:paraId="0BDB452A" w14:textId="43F4D949"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Pr="009F4878">
        <w:rPr>
          <w:rFonts w:ascii="Times New Roman" w:hAnsi="宋体" w:cs="Times New Roman"/>
          <w:color w:val="000000"/>
          <w:sz w:val="24"/>
        </w:rPr>
        <w:t>：</w:t>
      </w:r>
      <w:r>
        <w:fldChar w:fldCharType="begin"/>
      </w:r>
      <w:r>
        <w:instrText>HYPERLINK "http://hungary.lxgz.org.cn"</w:instrText>
      </w:r>
      <w:r>
        <w:fldChar w:fldCharType="separate"/>
      </w:r>
      <w:r w:rsidR="008B07D9" w:rsidRPr="003341DD">
        <w:rPr>
          <w:rStyle w:val="aa"/>
          <w:rFonts w:ascii="Times New Roman" w:eastAsia="Times New Roman" w:hAnsi="Times New Roman" w:cs="Times New Roman"/>
          <w:sz w:val="24"/>
        </w:rPr>
        <w:t>http://hungary.lxgz.org.cn</w:t>
      </w:r>
      <w:r>
        <w:rPr>
          <w:rStyle w:val="aa"/>
          <w:rFonts w:ascii="Times New Roman" w:eastAsia="Times New Roman" w:hAnsi="Times New Roman" w:cs="Times New Roman"/>
          <w:sz w:val="24"/>
        </w:rPr>
        <w:fldChar w:fldCharType="end"/>
      </w:r>
    </w:p>
    <w:p w14:paraId="75F90564" w14:textId="79DA313E" w:rsidR="0022205E"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w:t>
      </w:r>
      <w:r w:rsidRPr="009F4878">
        <w:rPr>
          <w:rFonts w:ascii="Times New Roman" w:hAnsi="宋体" w:cs="Times New Roman"/>
          <w:color w:val="000000"/>
          <w:sz w:val="24"/>
        </w:rPr>
        <w:t>：</w:t>
      </w:r>
      <w:proofErr w:type="spellStart"/>
      <w:r w:rsidR="008B07D9" w:rsidRPr="008B07D9">
        <w:rPr>
          <w:rFonts w:ascii="Times New Roman" w:eastAsia="Times New Roman" w:hAnsi="Times New Roman" w:cs="Times New Roman" w:hint="eastAsia"/>
          <w:color w:val="000000"/>
          <w:sz w:val="24"/>
        </w:rPr>
        <w:t>Benczúr</w:t>
      </w:r>
      <w:proofErr w:type="spellEnd"/>
      <w:r w:rsidR="008B07D9" w:rsidRPr="008B07D9">
        <w:rPr>
          <w:rFonts w:ascii="Times New Roman" w:eastAsia="Times New Roman" w:hAnsi="Times New Roman" w:cs="Times New Roman" w:hint="eastAsia"/>
          <w:color w:val="000000"/>
          <w:sz w:val="24"/>
        </w:rPr>
        <w:t xml:space="preserve"> </w:t>
      </w:r>
      <w:proofErr w:type="spellStart"/>
      <w:r w:rsidR="008B07D9" w:rsidRPr="008B07D9">
        <w:rPr>
          <w:rFonts w:ascii="Times New Roman" w:eastAsia="Times New Roman" w:hAnsi="Times New Roman" w:cs="Times New Roman" w:hint="eastAsia"/>
          <w:color w:val="000000"/>
          <w:sz w:val="24"/>
        </w:rPr>
        <w:t>utca</w:t>
      </w:r>
      <w:proofErr w:type="spellEnd"/>
      <w:r w:rsidR="008B07D9" w:rsidRPr="008B07D9">
        <w:rPr>
          <w:rFonts w:ascii="Times New Roman" w:eastAsia="Times New Roman" w:hAnsi="Times New Roman" w:cs="Times New Roman" w:hint="eastAsia"/>
          <w:color w:val="000000"/>
          <w:sz w:val="24"/>
        </w:rPr>
        <w:t xml:space="preserve"> 1</w:t>
      </w:r>
      <w:r w:rsidR="008B07D9">
        <w:rPr>
          <w:rFonts w:ascii="Times New Roman" w:eastAsia="Times New Roman" w:hAnsi="Times New Roman" w:cs="Times New Roman"/>
          <w:color w:val="000000"/>
          <w:sz w:val="24"/>
        </w:rPr>
        <w:t xml:space="preserve">8, </w:t>
      </w:r>
      <w:r w:rsidR="008B07D9" w:rsidRPr="008B07D9">
        <w:rPr>
          <w:rFonts w:ascii="Times New Roman" w:eastAsia="Times New Roman" w:hAnsi="Times New Roman" w:cs="Times New Roman" w:hint="eastAsia"/>
          <w:color w:val="000000"/>
          <w:sz w:val="24"/>
        </w:rPr>
        <w:t>1068 Budapest,</w:t>
      </w:r>
      <w:r w:rsidR="008B07D9">
        <w:rPr>
          <w:rFonts w:ascii="Times New Roman" w:eastAsia="Times New Roman" w:hAnsi="Times New Roman" w:cs="Times New Roman"/>
          <w:color w:val="000000"/>
          <w:sz w:val="24"/>
        </w:rPr>
        <w:t xml:space="preserve"> Hungary</w:t>
      </w:r>
    </w:p>
    <w:p w14:paraId="0A855CAB" w14:textId="77777777" w:rsidR="00F478F6" w:rsidRPr="009F4878" w:rsidRDefault="00F478F6" w:rsidP="00A66009">
      <w:pPr>
        <w:rPr>
          <w:rFonts w:ascii="Times New Roman" w:eastAsia="Times New Roman" w:hAnsi="Times New Roman" w:cs="Times New Roman"/>
          <w:color w:val="000000"/>
          <w:sz w:val="24"/>
        </w:rPr>
      </w:pPr>
    </w:p>
    <w:p w14:paraId="6D50C2D0" w14:textId="77777777" w:rsidR="0022205E" w:rsidRPr="00EB14E4" w:rsidRDefault="000B28CB" w:rsidP="00A66009">
      <w:pPr>
        <w:rPr>
          <w:rFonts w:ascii="Times New Roman" w:eastAsia="Times New Roman" w:hAnsi="Times New Roman" w:cs="Times New Roman"/>
          <w:b/>
          <w:iCs/>
          <w:color w:val="000000"/>
          <w:sz w:val="24"/>
        </w:rPr>
      </w:pPr>
      <w:r w:rsidRPr="00EB14E4">
        <w:rPr>
          <w:rFonts w:ascii="Times New Roman" w:eastAsia="Times New Roman" w:hAnsi="Times New Roman" w:cs="Times New Roman"/>
          <w:b/>
          <w:iCs/>
          <w:color w:val="000000"/>
          <w:sz w:val="24"/>
        </w:rPr>
        <w:t>Division of International Students Affairs, China Scholarship Council</w:t>
      </w:r>
    </w:p>
    <w:p w14:paraId="4E4E9E92" w14:textId="141F7C49" w:rsidR="0022205E" w:rsidRPr="009E67FE" w:rsidRDefault="009E67FE" w:rsidP="00A66009">
      <w:pPr>
        <w:rPr>
          <w:rFonts w:ascii="Times New Roman" w:eastAsiaTheme="minorEastAsia" w:hAnsi="Times New Roman" w:cs="Times New Roman"/>
          <w:color w:val="000000"/>
          <w:sz w:val="24"/>
        </w:rPr>
      </w:pPr>
      <w:r>
        <w:rPr>
          <w:rFonts w:ascii="Times New Roman" w:eastAsia="Times New Roman" w:hAnsi="Times New Roman" w:cs="Times New Roman"/>
          <w:color w:val="000000"/>
          <w:sz w:val="24"/>
        </w:rPr>
        <w:t>Tel: 0086-10-660939</w:t>
      </w:r>
      <w:r>
        <w:rPr>
          <w:rFonts w:ascii="Times New Roman" w:eastAsiaTheme="minorEastAsia" w:hAnsi="Times New Roman" w:cs="Times New Roman" w:hint="eastAsia"/>
          <w:color w:val="000000"/>
          <w:sz w:val="24"/>
        </w:rPr>
        <w:t>2</w:t>
      </w:r>
      <w:r w:rsidR="008B07D9">
        <w:rPr>
          <w:rFonts w:ascii="Times New Roman" w:eastAsiaTheme="minorEastAsia" w:hAnsi="Times New Roman" w:cs="Times New Roman"/>
          <w:color w:val="000000"/>
          <w:sz w:val="24"/>
        </w:rPr>
        <w:t>1</w:t>
      </w:r>
    </w:p>
    <w:p w14:paraId="08CD9223" w14:textId="16EFAA3B" w:rsidR="0022205E" w:rsidRPr="008B07D9" w:rsidRDefault="000B28CB" w:rsidP="00A66009">
      <w:pPr>
        <w:rPr>
          <w:rFonts w:ascii="Times New Roman" w:eastAsiaTheme="minorEastAsia" w:hAnsi="Times New Roman" w:cs="Times New Roman"/>
          <w:color w:val="000000"/>
          <w:sz w:val="24"/>
        </w:rPr>
      </w:pPr>
      <w:r w:rsidRPr="009F4878">
        <w:rPr>
          <w:rFonts w:ascii="Times New Roman" w:eastAsia="Times New Roman" w:hAnsi="Times New Roman" w:cs="Times New Roman"/>
          <w:color w:val="000000"/>
          <w:sz w:val="24"/>
        </w:rPr>
        <w:t>Fax: 0086-10-66093972</w:t>
      </w:r>
    </w:p>
    <w:p w14:paraId="516BEEDA" w14:textId="78FE9B72"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Email: </w:t>
      </w:r>
      <w:r w:rsidR="008B07D9">
        <w:rPr>
          <w:rFonts w:ascii="Times New Roman" w:eastAsiaTheme="minorEastAsia" w:hAnsi="Times New Roman" w:cs="Times New Roman"/>
          <w:color w:val="000000"/>
          <w:sz w:val="24"/>
        </w:rPr>
        <w:t>ouzhou</w:t>
      </w:r>
      <w:r w:rsidRPr="009F4878">
        <w:rPr>
          <w:rFonts w:ascii="Times New Roman" w:eastAsia="Times New Roman" w:hAnsi="Times New Roman" w:cs="Times New Roman"/>
          <w:color w:val="000000"/>
          <w:sz w:val="24"/>
        </w:rPr>
        <w:t>@csc.edu.cn</w:t>
      </w:r>
    </w:p>
    <w:p w14:paraId="34B70C7E" w14:textId="401C9B0C"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Website:</w:t>
      </w:r>
      <w:r w:rsidR="005F5750" w:rsidRPr="005F5750">
        <w:rPr>
          <w:rFonts w:ascii="Times New Roman" w:eastAsia="Times New Roman" w:hAnsi="Times New Roman" w:cs="Times New Roman"/>
          <w:color w:val="000000"/>
          <w:sz w:val="24"/>
        </w:rPr>
        <w:t xml:space="preserve"> </w:t>
      </w:r>
      <w:r w:rsidR="005F5750" w:rsidRPr="009F4878">
        <w:rPr>
          <w:rFonts w:ascii="Times New Roman" w:eastAsia="Times New Roman" w:hAnsi="Times New Roman" w:cs="Times New Roman"/>
          <w:color w:val="000000"/>
          <w:sz w:val="24"/>
        </w:rPr>
        <w:t>www.campuschina.org</w:t>
      </w:r>
      <w:r w:rsidRPr="009F4878">
        <w:rPr>
          <w:rFonts w:ascii="Times New Roman" w:eastAsia="Times New Roman" w:hAnsi="Times New Roman" w:cs="Times New Roman"/>
          <w:color w:val="000000"/>
          <w:sz w:val="24"/>
        </w:rPr>
        <w:t xml:space="preserve">; </w:t>
      </w:r>
      <w:r w:rsidR="005F5750" w:rsidRPr="009F4878">
        <w:rPr>
          <w:rFonts w:ascii="Times New Roman" w:eastAsia="Times New Roman" w:hAnsi="Times New Roman" w:cs="Times New Roman"/>
          <w:color w:val="000000"/>
          <w:sz w:val="24"/>
        </w:rPr>
        <w:t>http://www.csc.edu.cn/laihua</w:t>
      </w:r>
    </w:p>
    <w:p w14:paraId="6D671BCE" w14:textId="7777777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Address: Division of International Students Affairs, China Scholarship Council</w:t>
      </w:r>
    </w:p>
    <w:p w14:paraId="27A2AC77" w14:textId="785B4EA7" w:rsidR="0022205E" w:rsidRPr="009F4878" w:rsidRDefault="000B28CB" w:rsidP="00A66009">
      <w:pPr>
        <w:rPr>
          <w:rFonts w:ascii="Times New Roman" w:eastAsia="Times New Roman" w:hAnsi="Times New Roman" w:cs="Times New Roman"/>
          <w:color w:val="000000"/>
          <w:sz w:val="24"/>
        </w:rPr>
      </w:pPr>
      <w:r w:rsidRPr="009F4878">
        <w:rPr>
          <w:rFonts w:ascii="Times New Roman" w:eastAsia="Times New Roman" w:hAnsi="Times New Roman" w:cs="Times New Roman"/>
          <w:color w:val="000000"/>
          <w:sz w:val="24"/>
        </w:rPr>
        <w:t xml:space="preserve">Level 13, Building A3, No.9 </w:t>
      </w:r>
      <w:proofErr w:type="spellStart"/>
      <w:r w:rsidRPr="009F4878">
        <w:rPr>
          <w:rFonts w:ascii="Times New Roman" w:eastAsia="Times New Roman" w:hAnsi="Times New Roman" w:cs="Times New Roman"/>
          <w:color w:val="000000"/>
          <w:sz w:val="24"/>
        </w:rPr>
        <w:t>Chegongzhuang</w:t>
      </w:r>
      <w:proofErr w:type="spellEnd"/>
      <w:r w:rsidRPr="009F4878">
        <w:rPr>
          <w:rFonts w:ascii="Times New Roman" w:eastAsia="Times New Roman" w:hAnsi="Times New Roman" w:cs="Times New Roman"/>
          <w:color w:val="000000"/>
          <w:sz w:val="24"/>
        </w:rPr>
        <w:t xml:space="preserve"> Avenue, Beijing,</w:t>
      </w:r>
      <w:r w:rsidR="008B07D9" w:rsidRPr="009F4878">
        <w:rPr>
          <w:rFonts w:ascii="Times New Roman" w:eastAsia="Times New Roman" w:hAnsi="Times New Roman" w:cs="Times New Roman"/>
          <w:color w:val="000000"/>
          <w:sz w:val="24"/>
        </w:rPr>
        <w:t xml:space="preserve"> 100044</w:t>
      </w:r>
      <w:r w:rsidR="008B07D9">
        <w:rPr>
          <w:rFonts w:ascii="Times New Roman" w:eastAsia="Times New Roman" w:hAnsi="Times New Roman" w:cs="Times New Roman"/>
          <w:color w:val="000000"/>
          <w:sz w:val="24"/>
        </w:rPr>
        <w:t>,</w:t>
      </w:r>
      <w:r w:rsidRPr="009F4878">
        <w:rPr>
          <w:rFonts w:ascii="Times New Roman" w:eastAsia="Times New Roman" w:hAnsi="Times New Roman" w:cs="Times New Roman"/>
          <w:color w:val="000000"/>
          <w:sz w:val="24"/>
        </w:rPr>
        <w:t xml:space="preserve"> P. R. China.</w:t>
      </w:r>
    </w:p>
    <w:p w14:paraId="206A691A" w14:textId="2D4EDB4B" w:rsidR="00A220E0" w:rsidRDefault="00A220E0" w:rsidP="00A66009">
      <w:pPr>
        <w:rPr>
          <w:rFonts w:ascii="Times New Roman" w:eastAsiaTheme="minorEastAsia" w:hAnsi="Times New Roman" w:cs="Times New Roman"/>
          <w:color w:val="000000"/>
          <w:sz w:val="24"/>
        </w:rPr>
      </w:pPr>
    </w:p>
    <w:p w14:paraId="453FA5B6" w14:textId="35C50C50" w:rsidR="00A220E0" w:rsidRDefault="00A220E0" w:rsidP="00A66009">
      <w:pPr>
        <w:rPr>
          <w:rFonts w:ascii="Times New Roman" w:eastAsiaTheme="minorEastAsia" w:hAnsi="Times New Roman" w:cs="Times New Roman"/>
          <w:color w:val="000000"/>
          <w:sz w:val="24"/>
        </w:rPr>
      </w:pPr>
    </w:p>
    <w:p w14:paraId="637620B1" w14:textId="45D11904" w:rsidR="00A220E0" w:rsidRDefault="00A220E0" w:rsidP="00A66009">
      <w:pPr>
        <w:rPr>
          <w:rFonts w:ascii="Times New Roman" w:eastAsiaTheme="minorEastAsia" w:hAnsi="Times New Roman" w:cs="Times New Roman"/>
          <w:color w:val="000000"/>
          <w:sz w:val="24"/>
        </w:rPr>
      </w:pPr>
    </w:p>
    <w:p w14:paraId="01B98BD1" w14:textId="463590D7" w:rsidR="00A220E0" w:rsidRDefault="00A220E0" w:rsidP="00A66009">
      <w:pPr>
        <w:rPr>
          <w:rFonts w:ascii="Times New Roman" w:eastAsiaTheme="minorEastAsia" w:hAnsi="Times New Roman" w:cs="Times New Roman"/>
          <w:color w:val="000000"/>
          <w:sz w:val="24"/>
        </w:rPr>
      </w:pPr>
    </w:p>
    <w:p w14:paraId="10025FA1" w14:textId="461B4D99" w:rsidR="00A220E0" w:rsidRDefault="00A220E0" w:rsidP="00A66009">
      <w:pPr>
        <w:rPr>
          <w:rFonts w:ascii="Times New Roman" w:eastAsiaTheme="minorEastAsia" w:hAnsi="Times New Roman" w:cs="Times New Roman"/>
          <w:color w:val="000000"/>
          <w:sz w:val="24"/>
        </w:rPr>
      </w:pPr>
    </w:p>
    <w:p w14:paraId="207CC392" w14:textId="6D677B79" w:rsidR="00A220E0" w:rsidRDefault="00A220E0" w:rsidP="00A66009">
      <w:pPr>
        <w:rPr>
          <w:rFonts w:ascii="Times New Roman" w:eastAsiaTheme="minorEastAsia" w:hAnsi="Times New Roman" w:cs="Times New Roman"/>
          <w:color w:val="000000"/>
          <w:sz w:val="24"/>
        </w:rPr>
      </w:pPr>
    </w:p>
    <w:p w14:paraId="517F103D" w14:textId="77777777" w:rsidR="00A220E0" w:rsidRPr="00A220E0" w:rsidRDefault="00A220E0" w:rsidP="00A66009">
      <w:pPr>
        <w:rPr>
          <w:rFonts w:ascii="Times New Roman" w:eastAsiaTheme="minorEastAsia" w:hAnsi="Times New Roman" w:cs="Times New Roman"/>
        </w:rPr>
      </w:pPr>
    </w:p>
    <w:sectPr w:rsidR="00A220E0" w:rsidRPr="00A220E0" w:rsidSect="0022205E">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5ABA8" w14:textId="77777777" w:rsidR="001C735B" w:rsidRDefault="001C735B" w:rsidP="00A0187A">
      <w:r>
        <w:separator/>
      </w:r>
    </w:p>
  </w:endnote>
  <w:endnote w:type="continuationSeparator" w:id="0">
    <w:p w14:paraId="079C3996" w14:textId="77777777" w:rsidR="001C735B" w:rsidRDefault="001C735B" w:rsidP="00A0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A6A24" w14:textId="77777777" w:rsidR="001C735B" w:rsidRDefault="001C735B" w:rsidP="00A0187A">
      <w:r>
        <w:separator/>
      </w:r>
    </w:p>
  </w:footnote>
  <w:footnote w:type="continuationSeparator" w:id="0">
    <w:p w14:paraId="1877BCA1" w14:textId="77777777" w:rsidR="001C735B" w:rsidRDefault="001C735B" w:rsidP="00A018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3118A"/>
    <w:multiLevelType w:val="hybridMultilevel"/>
    <w:tmpl w:val="9C06228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 w15:restartNumberingAfterBreak="0">
    <w:nsid w:val="0AF0409D"/>
    <w:multiLevelType w:val="hybridMultilevel"/>
    <w:tmpl w:val="DEF034E0"/>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2" w15:restartNumberingAfterBreak="0">
    <w:nsid w:val="10BE7B0C"/>
    <w:multiLevelType w:val="hybridMultilevel"/>
    <w:tmpl w:val="C47ECC44"/>
    <w:lvl w:ilvl="0" w:tplc="90BC1E10">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6C1D90"/>
    <w:multiLevelType w:val="multilevel"/>
    <w:tmpl w:val="A04E7C2A"/>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D1D1A10"/>
    <w:multiLevelType w:val="hybridMultilevel"/>
    <w:tmpl w:val="2C1200FC"/>
    <w:lvl w:ilvl="0" w:tplc="764CCF32">
      <w:start w:val="1"/>
      <w:numFmt w:val="decimal"/>
      <w:lvlText w:val="（%1）"/>
      <w:lvlJc w:val="left"/>
      <w:pPr>
        <w:ind w:left="1004" w:hanging="72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5" w15:restartNumberingAfterBreak="0">
    <w:nsid w:val="23B918A2"/>
    <w:multiLevelType w:val="hybridMultilevel"/>
    <w:tmpl w:val="FDC05A66"/>
    <w:lvl w:ilvl="0" w:tplc="0F58091E">
      <w:start w:val="5"/>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1AA7D91"/>
    <w:multiLevelType w:val="hybridMultilevel"/>
    <w:tmpl w:val="B62EB034"/>
    <w:lvl w:ilvl="0" w:tplc="6A0845F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3950CF2"/>
    <w:multiLevelType w:val="hybridMultilevel"/>
    <w:tmpl w:val="258CD1F0"/>
    <w:lvl w:ilvl="0" w:tplc="29E0F65E">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A9F716A"/>
    <w:multiLevelType w:val="hybridMultilevel"/>
    <w:tmpl w:val="957414D6"/>
    <w:lvl w:ilvl="0" w:tplc="E20C7BC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05336C7"/>
    <w:multiLevelType w:val="hybridMultilevel"/>
    <w:tmpl w:val="93DCC75E"/>
    <w:lvl w:ilvl="0" w:tplc="7C926DAA">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34A1564"/>
    <w:multiLevelType w:val="hybridMultilevel"/>
    <w:tmpl w:val="5CC444BE"/>
    <w:lvl w:ilvl="0" w:tplc="DB086432">
      <w:start w:val="1"/>
      <w:numFmt w:val="lowerLetter"/>
      <w:lvlText w:val="%1)"/>
      <w:lvlJc w:val="left"/>
      <w:pPr>
        <w:ind w:left="720" w:hanging="360"/>
      </w:pPr>
      <w:rPr>
        <w:rFonts w:hint="default"/>
        <w:b/>
        <w:u w:val="single"/>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15:restartNumberingAfterBreak="0">
    <w:nsid w:val="58450E95"/>
    <w:multiLevelType w:val="hybridMultilevel"/>
    <w:tmpl w:val="90E2AE94"/>
    <w:lvl w:ilvl="0" w:tplc="1BF263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84B75DB"/>
    <w:multiLevelType w:val="hybridMultilevel"/>
    <w:tmpl w:val="5C2095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BA6465E"/>
    <w:multiLevelType w:val="hybridMultilevel"/>
    <w:tmpl w:val="5824C0F2"/>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4" w15:restartNumberingAfterBreak="0">
    <w:nsid w:val="635F7E7F"/>
    <w:multiLevelType w:val="hybridMultilevel"/>
    <w:tmpl w:val="7790591E"/>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5" w15:restartNumberingAfterBreak="0">
    <w:nsid w:val="657D3372"/>
    <w:multiLevelType w:val="hybridMultilevel"/>
    <w:tmpl w:val="8DFA1C2C"/>
    <w:lvl w:ilvl="0" w:tplc="E20C7BC0">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6" w15:restartNumberingAfterBreak="0">
    <w:nsid w:val="65D72F62"/>
    <w:multiLevelType w:val="hybridMultilevel"/>
    <w:tmpl w:val="7B5E5622"/>
    <w:lvl w:ilvl="0" w:tplc="0DCA3C80">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6ED5AD8"/>
    <w:multiLevelType w:val="hybridMultilevel"/>
    <w:tmpl w:val="86D40558"/>
    <w:lvl w:ilvl="0" w:tplc="E20C7BC0">
      <w:start w:val="1"/>
      <w:numFmt w:val="bullet"/>
      <w:lvlText w:val=""/>
      <w:lvlJc w:val="left"/>
      <w:pPr>
        <w:ind w:left="420" w:hanging="42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697B56B3"/>
    <w:multiLevelType w:val="multilevel"/>
    <w:tmpl w:val="9858D86E"/>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69F77210"/>
    <w:multiLevelType w:val="hybridMultilevel"/>
    <w:tmpl w:val="87AAECFA"/>
    <w:lvl w:ilvl="0" w:tplc="17C42C3C">
      <w:start w:val="1"/>
      <w:numFmt w:val="decimal"/>
      <w:lvlText w:val="%1."/>
      <w:lvlJc w:val="left"/>
      <w:pPr>
        <w:ind w:left="360" w:hanging="36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3B24A12"/>
    <w:multiLevelType w:val="hybridMultilevel"/>
    <w:tmpl w:val="8B8E3414"/>
    <w:lvl w:ilvl="0" w:tplc="5DE8074E">
      <w:start w:val="3"/>
      <w:numFmt w:val="upperRoman"/>
      <w:lvlText w:val="%1．"/>
      <w:lvlJc w:val="left"/>
      <w:pPr>
        <w:ind w:left="720" w:hanging="720"/>
      </w:pPr>
      <w:rPr>
        <w:rFonts w:eastAsia="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5804296">
    <w:abstractNumId w:val="6"/>
  </w:num>
  <w:num w:numId="2" w16cid:durableId="20196517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4053756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93003159">
    <w:abstractNumId w:val="11"/>
  </w:num>
  <w:num w:numId="5" w16cid:durableId="306785169">
    <w:abstractNumId w:val="4"/>
  </w:num>
  <w:num w:numId="6" w16cid:durableId="871305028">
    <w:abstractNumId w:val="9"/>
  </w:num>
  <w:num w:numId="7" w16cid:durableId="1382053691">
    <w:abstractNumId w:val="1"/>
  </w:num>
  <w:num w:numId="8" w16cid:durableId="1030454700">
    <w:abstractNumId w:val="0"/>
  </w:num>
  <w:num w:numId="9" w16cid:durableId="353701441">
    <w:abstractNumId w:val="13"/>
  </w:num>
  <w:num w:numId="10" w16cid:durableId="1354301488">
    <w:abstractNumId w:val="14"/>
  </w:num>
  <w:num w:numId="11" w16cid:durableId="260379192">
    <w:abstractNumId w:val="15"/>
  </w:num>
  <w:num w:numId="12" w16cid:durableId="1503933880">
    <w:abstractNumId w:val="7"/>
  </w:num>
  <w:num w:numId="13" w16cid:durableId="387267020">
    <w:abstractNumId w:val="5"/>
  </w:num>
  <w:num w:numId="14" w16cid:durableId="970019114">
    <w:abstractNumId w:val="10"/>
  </w:num>
  <w:num w:numId="15" w16cid:durableId="473372339">
    <w:abstractNumId w:val="16"/>
  </w:num>
  <w:num w:numId="16" w16cid:durableId="1387491333">
    <w:abstractNumId w:val="20"/>
  </w:num>
  <w:num w:numId="17" w16cid:durableId="1929267945">
    <w:abstractNumId w:val="19"/>
  </w:num>
  <w:num w:numId="18" w16cid:durableId="1641761231">
    <w:abstractNumId w:val="2"/>
  </w:num>
  <w:num w:numId="19" w16cid:durableId="1224481935">
    <w:abstractNumId w:val="12"/>
  </w:num>
  <w:num w:numId="20" w16cid:durableId="1424064358">
    <w:abstractNumId w:val="17"/>
  </w:num>
  <w:num w:numId="21" w16cid:durableId="3847665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1690F"/>
    <w:rsid w:val="0005561C"/>
    <w:rsid w:val="00057A65"/>
    <w:rsid w:val="00075370"/>
    <w:rsid w:val="000A3152"/>
    <w:rsid w:val="000B28CB"/>
    <w:rsid w:val="00172A27"/>
    <w:rsid w:val="001C735B"/>
    <w:rsid w:val="0022205E"/>
    <w:rsid w:val="0025710A"/>
    <w:rsid w:val="002B0682"/>
    <w:rsid w:val="00326F33"/>
    <w:rsid w:val="00332E52"/>
    <w:rsid w:val="00386C32"/>
    <w:rsid w:val="00391291"/>
    <w:rsid w:val="003D0A8C"/>
    <w:rsid w:val="00415ED7"/>
    <w:rsid w:val="004203D6"/>
    <w:rsid w:val="00467EE5"/>
    <w:rsid w:val="004A2C07"/>
    <w:rsid w:val="004A622F"/>
    <w:rsid w:val="004B168C"/>
    <w:rsid w:val="004C33E3"/>
    <w:rsid w:val="00522516"/>
    <w:rsid w:val="0054204F"/>
    <w:rsid w:val="005863C8"/>
    <w:rsid w:val="005D6AEB"/>
    <w:rsid w:val="005E7F7D"/>
    <w:rsid w:val="005F5750"/>
    <w:rsid w:val="00653E95"/>
    <w:rsid w:val="00664CF0"/>
    <w:rsid w:val="00687B04"/>
    <w:rsid w:val="006A2EA3"/>
    <w:rsid w:val="00704DB4"/>
    <w:rsid w:val="00717573"/>
    <w:rsid w:val="00746F87"/>
    <w:rsid w:val="007562F5"/>
    <w:rsid w:val="00757537"/>
    <w:rsid w:val="007E2918"/>
    <w:rsid w:val="00834BF4"/>
    <w:rsid w:val="008B07D9"/>
    <w:rsid w:val="008B3584"/>
    <w:rsid w:val="008B6B8B"/>
    <w:rsid w:val="009117EA"/>
    <w:rsid w:val="00934511"/>
    <w:rsid w:val="00974DD6"/>
    <w:rsid w:val="009919A3"/>
    <w:rsid w:val="009E67FE"/>
    <w:rsid w:val="009F4878"/>
    <w:rsid w:val="00A0187A"/>
    <w:rsid w:val="00A13188"/>
    <w:rsid w:val="00A220E0"/>
    <w:rsid w:val="00A22DDA"/>
    <w:rsid w:val="00A319FA"/>
    <w:rsid w:val="00A32447"/>
    <w:rsid w:val="00A66009"/>
    <w:rsid w:val="00A743DE"/>
    <w:rsid w:val="00A8697F"/>
    <w:rsid w:val="00AC686A"/>
    <w:rsid w:val="00AE0FC4"/>
    <w:rsid w:val="00B15D1E"/>
    <w:rsid w:val="00B20CD2"/>
    <w:rsid w:val="00B6494E"/>
    <w:rsid w:val="00B91C06"/>
    <w:rsid w:val="00BA7058"/>
    <w:rsid w:val="00BE049E"/>
    <w:rsid w:val="00C23C33"/>
    <w:rsid w:val="00C5400A"/>
    <w:rsid w:val="00CA786C"/>
    <w:rsid w:val="00CF2637"/>
    <w:rsid w:val="00D353DC"/>
    <w:rsid w:val="00D4132A"/>
    <w:rsid w:val="00D65AEC"/>
    <w:rsid w:val="00D81FF9"/>
    <w:rsid w:val="00D91799"/>
    <w:rsid w:val="00D9643F"/>
    <w:rsid w:val="00DA090A"/>
    <w:rsid w:val="00DC4716"/>
    <w:rsid w:val="00DD4E38"/>
    <w:rsid w:val="00E0149C"/>
    <w:rsid w:val="00E2633A"/>
    <w:rsid w:val="00E30F28"/>
    <w:rsid w:val="00E712B0"/>
    <w:rsid w:val="00EB14E4"/>
    <w:rsid w:val="00F478F6"/>
    <w:rsid w:val="00F73307"/>
    <w:rsid w:val="00FF7CF0"/>
    <w:rsid w:val="48E65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D442B9"/>
  <w15:docId w15:val="{10E7E7FC-5789-4AEE-89BB-5BF5CB20F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2205E"/>
    <w:pPr>
      <w:jc w:val="both"/>
    </w:pPr>
    <w:rPr>
      <w:rFonts w:eastAsia="宋体"/>
      <w:kern w:val="2"/>
      <w:sz w:val="21"/>
    </w:rPr>
  </w:style>
  <w:style w:type="paragraph" w:styleId="1">
    <w:name w:val="heading 1"/>
    <w:basedOn w:val="a"/>
    <w:link w:val="10"/>
    <w:uiPriority w:val="1"/>
    <w:qFormat/>
    <w:rsid w:val="00A0187A"/>
    <w:pPr>
      <w:widowControl w:val="0"/>
      <w:ind w:left="120"/>
      <w:jc w:val="left"/>
      <w:outlineLvl w:val="0"/>
    </w:pPr>
    <w:rPr>
      <w:rFonts w:ascii="Times New Roman" w:eastAsia="Times New Roman" w:hAnsi="Times New Roman"/>
      <w:b/>
      <w:bCs/>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205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A0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A0187A"/>
    <w:rPr>
      <w:rFonts w:eastAsia="宋体"/>
      <w:kern w:val="2"/>
      <w:sz w:val="18"/>
      <w:szCs w:val="18"/>
    </w:rPr>
  </w:style>
  <w:style w:type="paragraph" w:styleId="a6">
    <w:name w:val="footer"/>
    <w:basedOn w:val="a"/>
    <w:link w:val="a7"/>
    <w:rsid w:val="00A0187A"/>
    <w:pPr>
      <w:tabs>
        <w:tab w:val="center" w:pos="4153"/>
        <w:tab w:val="right" w:pos="8306"/>
      </w:tabs>
      <w:snapToGrid w:val="0"/>
      <w:jc w:val="left"/>
    </w:pPr>
    <w:rPr>
      <w:sz w:val="18"/>
      <w:szCs w:val="18"/>
    </w:rPr>
  </w:style>
  <w:style w:type="character" w:customStyle="1" w:styleId="a7">
    <w:name w:val="页脚 字符"/>
    <w:basedOn w:val="a0"/>
    <w:link w:val="a6"/>
    <w:rsid w:val="00A0187A"/>
    <w:rPr>
      <w:rFonts w:eastAsia="宋体"/>
      <w:kern w:val="2"/>
      <w:sz w:val="18"/>
      <w:szCs w:val="18"/>
    </w:rPr>
  </w:style>
  <w:style w:type="character" w:customStyle="1" w:styleId="10">
    <w:name w:val="标题 1 字符"/>
    <w:basedOn w:val="a0"/>
    <w:link w:val="1"/>
    <w:uiPriority w:val="1"/>
    <w:rsid w:val="00A0187A"/>
    <w:rPr>
      <w:rFonts w:ascii="Times New Roman" w:eastAsia="Times New Roman" w:hAnsi="Times New Roman"/>
      <w:b/>
      <w:bCs/>
      <w:sz w:val="24"/>
      <w:szCs w:val="24"/>
      <w:lang w:eastAsia="en-US"/>
    </w:rPr>
  </w:style>
  <w:style w:type="paragraph" w:styleId="a8">
    <w:name w:val="Body Text"/>
    <w:basedOn w:val="a"/>
    <w:link w:val="a9"/>
    <w:uiPriority w:val="1"/>
    <w:qFormat/>
    <w:rsid w:val="00A0187A"/>
    <w:pPr>
      <w:widowControl w:val="0"/>
      <w:ind w:left="120"/>
      <w:jc w:val="left"/>
    </w:pPr>
    <w:rPr>
      <w:rFonts w:ascii="Times New Roman" w:eastAsia="Times New Roman" w:hAnsi="Times New Roman"/>
      <w:kern w:val="0"/>
      <w:sz w:val="24"/>
      <w:szCs w:val="24"/>
      <w:lang w:eastAsia="en-US"/>
    </w:rPr>
  </w:style>
  <w:style w:type="character" w:customStyle="1" w:styleId="a9">
    <w:name w:val="正文文本 字符"/>
    <w:basedOn w:val="a0"/>
    <w:link w:val="a8"/>
    <w:uiPriority w:val="1"/>
    <w:rsid w:val="00A0187A"/>
    <w:rPr>
      <w:rFonts w:ascii="Times New Roman" w:eastAsia="Times New Roman" w:hAnsi="Times New Roman"/>
      <w:sz w:val="24"/>
      <w:szCs w:val="24"/>
      <w:lang w:eastAsia="en-US"/>
    </w:rPr>
  </w:style>
  <w:style w:type="character" w:styleId="aa">
    <w:name w:val="Hyperlink"/>
    <w:basedOn w:val="a0"/>
    <w:rsid w:val="00A0187A"/>
    <w:rPr>
      <w:color w:val="0563C1" w:themeColor="hyperlink"/>
      <w:u w:val="single"/>
    </w:rPr>
  </w:style>
  <w:style w:type="paragraph" w:styleId="ab">
    <w:name w:val="Plain Text"/>
    <w:basedOn w:val="a"/>
    <w:link w:val="ac"/>
    <w:uiPriority w:val="99"/>
    <w:rsid w:val="009F4878"/>
    <w:pPr>
      <w:widowControl w:val="0"/>
    </w:pPr>
    <w:rPr>
      <w:rFonts w:ascii="宋体" w:hAnsi="Courier New" w:cs="Times New Roman"/>
      <w:szCs w:val="21"/>
    </w:rPr>
  </w:style>
  <w:style w:type="character" w:customStyle="1" w:styleId="ac">
    <w:name w:val="纯文本 字符"/>
    <w:basedOn w:val="a0"/>
    <w:link w:val="ab"/>
    <w:uiPriority w:val="99"/>
    <w:rsid w:val="009F4878"/>
    <w:rPr>
      <w:rFonts w:ascii="宋体" w:eastAsia="宋体" w:hAnsi="Courier New" w:cs="Times New Roman"/>
      <w:kern w:val="2"/>
      <w:sz w:val="21"/>
      <w:szCs w:val="21"/>
    </w:rPr>
  </w:style>
  <w:style w:type="paragraph" w:styleId="ad">
    <w:name w:val="List Paragraph"/>
    <w:basedOn w:val="a"/>
    <w:uiPriority w:val="99"/>
    <w:unhideWhenUsed/>
    <w:rsid w:val="00DD4E38"/>
    <w:pPr>
      <w:ind w:firstLineChars="200" w:firstLine="420"/>
    </w:pPr>
  </w:style>
  <w:style w:type="character" w:styleId="ae">
    <w:name w:val="Unresolved Mention"/>
    <w:basedOn w:val="a0"/>
    <w:uiPriority w:val="99"/>
    <w:semiHidden/>
    <w:unhideWhenUsed/>
    <w:rsid w:val="007562F5"/>
    <w:rPr>
      <w:color w:val="605E5C"/>
      <w:shd w:val="clear" w:color="auto" w:fill="E1DFDD"/>
    </w:rPr>
  </w:style>
  <w:style w:type="paragraph" w:customStyle="1" w:styleId="11">
    <w:name w:val="列表段落1"/>
    <w:basedOn w:val="a"/>
    <w:uiPriority w:val="34"/>
    <w:qFormat/>
    <w:rsid w:val="00934511"/>
    <w:pPr>
      <w:widowControl w:val="0"/>
      <w:ind w:firstLineChars="200" w:firstLine="420"/>
    </w:pPr>
    <w:rPr>
      <w:rFonts w:ascii="Calibri" w:hAnsi="Calibri" w:cs="Times New Roman"/>
      <w:szCs w:val="22"/>
    </w:rPr>
  </w:style>
  <w:style w:type="character" w:styleId="af">
    <w:name w:val="FollowedHyperlink"/>
    <w:basedOn w:val="a0"/>
    <w:semiHidden/>
    <w:unhideWhenUsed/>
    <w:rsid w:val="00FF7CF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6537535">
      <w:bodyDiv w:val="1"/>
      <w:marLeft w:val="0"/>
      <w:marRight w:val="0"/>
      <w:marTop w:val="0"/>
      <w:marBottom w:val="0"/>
      <w:divBdr>
        <w:top w:val="none" w:sz="0" w:space="0" w:color="auto"/>
        <w:left w:val="none" w:sz="0" w:space="0" w:color="auto"/>
        <w:bottom w:val="none" w:sz="0" w:space="0" w:color="auto"/>
        <w:right w:val="none" w:sz="0" w:space="0" w:color="auto"/>
      </w:divBdr>
    </w:div>
    <w:div w:id="376129337">
      <w:bodyDiv w:val="1"/>
      <w:marLeft w:val="0"/>
      <w:marRight w:val="0"/>
      <w:marTop w:val="0"/>
      <w:marBottom w:val="0"/>
      <w:divBdr>
        <w:top w:val="none" w:sz="0" w:space="0" w:color="auto"/>
        <w:left w:val="none" w:sz="0" w:space="0" w:color="auto"/>
        <w:bottom w:val="none" w:sz="0" w:space="0" w:color="auto"/>
        <w:right w:val="none" w:sz="0" w:space="0" w:color="auto"/>
      </w:divBdr>
    </w:div>
    <w:div w:id="603077179">
      <w:bodyDiv w:val="1"/>
      <w:marLeft w:val="0"/>
      <w:marRight w:val="0"/>
      <w:marTop w:val="0"/>
      <w:marBottom w:val="0"/>
      <w:divBdr>
        <w:top w:val="none" w:sz="0" w:space="0" w:color="auto"/>
        <w:left w:val="none" w:sz="0" w:space="0" w:color="auto"/>
        <w:bottom w:val="none" w:sz="0" w:space="0" w:color="auto"/>
        <w:right w:val="none" w:sz="0" w:space="0" w:color="auto"/>
      </w:divBdr>
    </w:div>
    <w:div w:id="634682611">
      <w:bodyDiv w:val="1"/>
      <w:marLeft w:val="0"/>
      <w:marRight w:val="0"/>
      <w:marTop w:val="0"/>
      <w:marBottom w:val="0"/>
      <w:divBdr>
        <w:top w:val="none" w:sz="0" w:space="0" w:color="auto"/>
        <w:left w:val="none" w:sz="0" w:space="0" w:color="auto"/>
        <w:bottom w:val="none" w:sz="0" w:space="0" w:color="auto"/>
        <w:right w:val="none" w:sz="0" w:space="0" w:color="auto"/>
      </w:divBdr>
    </w:div>
    <w:div w:id="1034620024">
      <w:bodyDiv w:val="1"/>
      <w:marLeft w:val="0"/>
      <w:marRight w:val="0"/>
      <w:marTop w:val="0"/>
      <w:marBottom w:val="0"/>
      <w:divBdr>
        <w:top w:val="none" w:sz="0" w:space="0" w:color="auto"/>
        <w:left w:val="none" w:sz="0" w:space="0" w:color="auto"/>
        <w:bottom w:val="none" w:sz="0" w:space="0" w:color="auto"/>
        <w:right w:val="none" w:sz="0" w:space="0" w:color="auto"/>
      </w:divBdr>
    </w:div>
    <w:div w:id="1252158178">
      <w:bodyDiv w:val="1"/>
      <w:marLeft w:val="0"/>
      <w:marRight w:val="0"/>
      <w:marTop w:val="0"/>
      <w:marBottom w:val="0"/>
      <w:divBdr>
        <w:top w:val="none" w:sz="0" w:space="0" w:color="auto"/>
        <w:left w:val="none" w:sz="0" w:space="0" w:color="auto"/>
        <w:bottom w:val="none" w:sz="0" w:space="0" w:color="auto"/>
        <w:right w:val="none" w:sz="0" w:space="0" w:color="auto"/>
      </w:divBdr>
    </w:div>
    <w:div w:id="1367489545">
      <w:bodyDiv w:val="1"/>
      <w:marLeft w:val="0"/>
      <w:marRight w:val="0"/>
      <w:marTop w:val="0"/>
      <w:marBottom w:val="0"/>
      <w:divBdr>
        <w:top w:val="none" w:sz="0" w:space="0" w:color="auto"/>
        <w:left w:val="none" w:sz="0" w:space="0" w:color="auto"/>
        <w:bottom w:val="none" w:sz="0" w:space="0" w:color="auto"/>
        <w:right w:val="none" w:sz="0" w:space="0" w:color="auto"/>
      </w:divBdr>
    </w:div>
    <w:div w:id="1427581761">
      <w:bodyDiv w:val="1"/>
      <w:marLeft w:val="0"/>
      <w:marRight w:val="0"/>
      <w:marTop w:val="0"/>
      <w:marBottom w:val="0"/>
      <w:divBdr>
        <w:top w:val="none" w:sz="0" w:space="0" w:color="auto"/>
        <w:left w:val="none" w:sz="0" w:space="0" w:color="auto"/>
        <w:bottom w:val="none" w:sz="0" w:space="0" w:color="auto"/>
        <w:right w:val="none" w:sz="0" w:space="0" w:color="auto"/>
      </w:divBdr>
    </w:div>
    <w:div w:id="1526795559">
      <w:bodyDiv w:val="1"/>
      <w:marLeft w:val="0"/>
      <w:marRight w:val="0"/>
      <w:marTop w:val="0"/>
      <w:marBottom w:val="0"/>
      <w:divBdr>
        <w:top w:val="none" w:sz="0" w:space="0" w:color="auto"/>
        <w:left w:val="none" w:sz="0" w:space="0" w:color="auto"/>
        <w:bottom w:val="none" w:sz="0" w:space="0" w:color="auto"/>
        <w:right w:val="none" w:sz="0" w:space="0" w:color="auto"/>
      </w:divBdr>
    </w:div>
    <w:div w:id="1606035287">
      <w:bodyDiv w:val="1"/>
      <w:marLeft w:val="0"/>
      <w:marRight w:val="0"/>
      <w:marTop w:val="0"/>
      <w:marBottom w:val="0"/>
      <w:divBdr>
        <w:top w:val="none" w:sz="0" w:space="0" w:color="auto"/>
        <w:left w:val="none" w:sz="0" w:space="0" w:color="auto"/>
        <w:bottom w:val="none" w:sz="0" w:space="0" w:color="auto"/>
        <w:right w:val="none" w:sz="0" w:space="0" w:color="auto"/>
      </w:divBdr>
    </w:div>
    <w:div w:id="1884319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sc.edu.cn/studyinchina" TargetMode="External"/><Relationship Id="rId13" Type="http://schemas.openxmlformats.org/officeDocument/2006/relationships/hyperlink" Target="https://www.campuschina.org/universities/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wjb\AppData\Local\youdao\dict\Application\6.3.69.8341\resultui\frame\javascript:void(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wjb\AppData\Local\youdao\dict\Application\6.3.69.8341\resultui\frame\javascript:void(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tudyinchina.hu@gmail.com" TargetMode="External"/><Relationship Id="rId4" Type="http://schemas.openxmlformats.org/officeDocument/2006/relationships/settings" Target="settings.xml"/><Relationship Id="rId9" Type="http://schemas.openxmlformats.org/officeDocument/2006/relationships/hyperlink" Target="http://www.campuschina.org" TargetMode="External"/><Relationship Id="rId14" Type="http://schemas.openxmlformats.org/officeDocument/2006/relationships/hyperlink" Target="http://www.campuschina.org/universities/categorie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1271</TotalTime>
  <Pages>7</Pages>
  <Words>2331</Words>
  <Characters>13287</Characters>
  <Application>Microsoft Office Word</Application>
  <DocSecurity>0</DocSecurity>
  <Lines>110</Lines>
  <Paragraphs>31</Paragraphs>
  <ScaleCrop>false</ScaleCrop>
  <Company/>
  <LinksUpToDate>false</LinksUpToDate>
  <CharactersWithSpaces>15587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wjb</dc:creator>
  <cp:lastModifiedBy>杨 洋</cp:lastModifiedBy>
  <cp:revision>42</cp:revision>
  <dcterms:created xsi:type="dcterms:W3CDTF">2019-11-20T14:58:00Z</dcterms:created>
  <dcterms:modified xsi:type="dcterms:W3CDTF">2022-11-16T13:50:00Z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